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2A0B29" w:rsidRPr="00B57042" w14:paraId="60407A1B" w14:textId="77777777" w:rsidTr="002A0B29">
        <w:trPr>
          <w:trHeight w:val="240"/>
        </w:trPr>
        <w:tc>
          <w:tcPr>
            <w:tcW w:w="2943" w:type="dxa"/>
          </w:tcPr>
          <w:p w14:paraId="6C6B8DA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4253" w:type="dxa"/>
          </w:tcPr>
          <w:p w14:paraId="0E94736A" w14:textId="77777777" w:rsidR="006A6921" w:rsidRDefault="007238D9" w:rsidP="002A0B29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Children &amp; Young Person’s Practitioner</w:t>
            </w:r>
          </w:p>
          <w:p w14:paraId="75267AC3" w14:textId="4C027634" w:rsidR="002A0B29" w:rsidRPr="00087FF0" w:rsidRDefault="006A6921" w:rsidP="002A0B29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(Primary schools)</w:t>
            </w:r>
          </w:p>
        </w:tc>
      </w:tr>
      <w:tr w:rsidR="002A0B29" w:rsidRPr="00B57042" w14:paraId="470926E1" w14:textId="77777777" w:rsidTr="002A0B29">
        <w:trPr>
          <w:trHeight w:val="107"/>
        </w:trPr>
        <w:tc>
          <w:tcPr>
            <w:tcW w:w="2943" w:type="dxa"/>
          </w:tcPr>
          <w:p w14:paraId="249953F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29373C18" w14:textId="1A03EFB1" w:rsidR="002A0B29" w:rsidRPr="00087FF0" w:rsidRDefault="00AF26C2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Schools &amp; Training Lead</w:t>
            </w:r>
          </w:p>
        </w:tc>
      </w:tr>
      <w:tr w:rsidR="002A0B29" w:rsidRPr="00B57042" w14:paraId="23E52C52" w14:textId="77777777" w:rsidTr="002A0B29">
        <w:trPr>
          <w:trHeight w:val="107"/>
        </w:trPr>
        <w:tc>
          <w:tcPr>
            <w:tcW w:w="2943" w:type="dxa"/>
          </w:tcPr>
          <w:p w14:paraId="45256E7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Remit of the post covers </w:t>
            </w:r>
          </w:p>
        </w:tc>
        <w:tc>
          <w:tcPr>
            <w:tcW w:w="4253" w:type="dxa"/>
          </w:tcPr>
          <w:p w14:paraId="480C88B4" w14:textId="008F0CD5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North Kent </w:t>
            </w:r>
            <w:r w:rsidR="00292A8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A90449"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Medway Mainly</w:t>
            </w:r>
          </w:p>
        </w:tc>
      </w:tr>
      <w:tr w:rsidR="002A0B29" w:rsidRPr="00B57042" w14:paraId="253C2367" w14:textId="77777777" w:rsidTr="002A0B29">
        <w:trPr>
          <w:trHeight w:val="107"/>
        </w:trPr>
        <w:tc>
          <w:tcPr>
            <w:tcW w:w="2943" w:type="dxa"/>
          </w:tcPr>
          <w:p w14:paraId="29E211D8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4253" w:type="dxa"/>
          </w:tcPr>
          <w:p w14:paraId="60D34CF4" w14:textId="542720BA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Children and Young P</w:t>
            </w:r>
            <w:r w:rsidRPr="00292A8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eople</w:t>
            </w:r>
            <w:r w:rsidR="00292A8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(CYP)</w:t>
            </w:r>
          </w:p>
        </w:tc>
      </w:tr>
      <w:tr w:rsidR="002A0B29" w:rsidRPr="00B57042" w14:paraId="09DB6246" w14:textId="77777777" w:rsidTr="002A0B29">
        <w:trPr>
          <w:trHeight w:val="107"/>
        </w:trPr>
        <w:tc>
          <w:tcPr>
            <w:tcW w:w="2943" w:type="dxa"/>
          </w:tcPr>
          <w:p w14:paraId="0F26FC70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5AF1C3E" w14:textId="26B23C7A" w:rsidR="002A0B29" w:rsidRPr="00087FF0" w:rsidRDefault="00292A87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8:30am-4:30pm, </w:t>
            </w:r>
            <w:r w:rsid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Term Time Only</w:t>
            </w:r>
          </w:p>
        </w:tc>
      </w:tr>
      <w:tr w:rsidR="002A0B29" w:rsidRPr="00B57042" w14:paraId="0B2455E2" w14:textId="77777777" w:rsidTr="002A0B29">
        <w:trPr>
          <w:trHeight w:val="107"/>
        </w:trPr>
        <w:tc>
          <w:tcPr>
            <w:tcW w:w="2943" w:type="dxa"/>
          </w:tcPr>
          <w:p w14:paraId="4055D28C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377B2AC3" w14:textId="0D6AD0E4" w:rsidR="002A0B29" w:rsidRPr="00087FF0" w:rsidRDefault="009959B3" w:rsidP="006A69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</w:t>
            </w:r>
            <w:r w:rsidR="006A69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13,172</w:t>
            </w:r>
            <w:r w:rsidR="008422A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, pro rata</w:t>
            </w:r>
            <w:r w:rsidR="006A69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(£22,232) 25 hrs per week, Term Time Only</w:t>
            </w:r>
          </w:p>
        </w:tc>
      </w:tr>
      <w:tr w:rsidR="002A0B29" w:rsidRPr="00B57042" w14:paraId="1839D63F" w14:textId="77777777" w:rsidTr="002A0B29">
        <w:trPr>
          <w:trHeight w:val="107"/>
        </w:trPr>
        <w:tc>
          <w:tcPr>
            <w:tcW w:w="2943" w:type="dxa"/>
          </w:tcPr>
          <w:p w14:paraId="0BFF66D1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4253" w:type="dxa"/>
          </w:tcPr>
          <w:p w14:paraId="60181DB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Not Fixed</w:t>
            </w:r>
          </w:p>
        </w:tc>
      </w:tr>
    </w:tbl>
    <w:p w14:paraId="7DDCE8A7" w14:textId="77777777" w:rsidR="004047CD" w:rsidRPr="004F4179" w:rsidRDefault="004047CD" w:rsidP="00A846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8087AB5" wp14:editId="1DEEAE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8150" cy="1323975"/>
            <wp:effectExtent l="0" t="0" r="6350" b="9525"/>
            <wp:wrapSquare wrapText="bothSides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65099" w14:textId="5A7AFAA5" w:rsidR="006D327A" w:rsidRPr="004F4179" w:rsidRDefault="00286EAC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Purpose of Post</w:t>
      </w:r>
    </w:p>
    <w:p w14:paraId="3AEE6375" w14:textId="666A5F56" w:rsidR="00A90449" w:rsidRPr="004F4179" w:rsidRDefault="00A90449">
      <w:pPr>
        <w:rPr>
          <w:rFonts w:asciiTheme="minorHAnsi" w:hAnsiTheme="minorHAnsi" w:cstheme="minorHAnsi"/>
          <w:b/>
          <w:sz w:val="22"/>
          <w:szCs w:val="22"/>
        </w:rPr>
      </w:pPr>
    </w:p>
    <w:p w14:paraId="39812C16" w14:textId="27BE32EC" w:rsidR="00AF26C2" w:rsidRPr="004F4179" w:rsidRDefault="00A90449" w:rsidP="00A90449">
      <w:pPr>
        <w:pStyle w:val="NoSpacing"/>
        <w:rPr>
          <w:rFonts w:cstheme="minorHAnsi"/>
        </w:rPr>
      </w:pPr>
      <w:r w:rsidRPr="004F4179">
        <w:rPr>
          <w:rFonts w:cstheme="minorHAnsi"/>
        </w:rPr>
        <w:t xml:space="preserve">North Kent Mind </w:t>
      </w:r>
      <w:r w:rsidR="007238D9">
        <w:rPr>
          <w:rFonts w:cstheme="minorHAnsi"/>
        </w:rPr>
        <w:t>CYP Practitioners</w:t>
      </w:r>
      <w:r w:rsidRPr="004F4179">
        <w:rPr>
          <w:rFonts w:cstheme="minorHAnsi"/>
        </w:rPr>
        <w:t xml:space="preserve"> are recruited by the organisation to ensure support, development and facilitation of the </w:t>
      </w:r>
      <w:r w:rsidR="00087FF0">
        <w:rPr>
          <w:rFonts w:cstheme="minorHAnsi"/>
        </w:rPr>
        <w:t>service</w:t>
      </w:r>
      <w:r w:rsidRPr="004F4179">
        <w:rPr>
          <w:rFonts w:cstheme="minorHAnsi"/>
        </w:rPr>
        <w:t xml:space="preserve">.  </w:t>
      </w:r>
      <w:r w:rsidR="00D7341C">
        <w:rPr>
          <w:rFonts w:cstheme="minorHAnsi"/>
        </w:rPr>
        <w:t>Support Coaches</w:t>
      </w:r>
      <w:r w:rsidRPr="004F4179">
        <w:rPr>
          <w:rFonts w:cstheme="minorHAnsi"/>
        </w:rPr>
        <w:t xml:space="preserve"> have particular skills in group work, project development or leading presentations and/or experience working with young people. </w:t>
      </w:r>
    </w:p>
    <w:p w14:paraId="743859BE" w14:textId="77777777" w:rsidR="00AF26C2" w:rsidRPr="004F4179" w:rsidRDefault="00AF26C2" w:rsidP="00A90449">
      <w:pPr>
        <w:pStyle w:val="NoSpacing"/>
        <w:rPr>
          <w:rFonts w:cstheme="minorHAnsi"/>
        </w:rPr>
      </w:pPr>
    </w:p>
    <w:p w14:paraId="19F3C239" w14:textId="5C5DF9EC" w:rsidR="00A90449" w:rsidRPr="004F4179" w:rsidRDefault="00AF26C2" w:rsidP="00A90449">
      <w:pPr>
        <w:pStyle w:val="NoSpacing"/>
        <w:rPr>
          <w:rFonts w:cstheme="minorHAnsi"/>
        </w:rPr>
      </w:pPr>
      <w:r w:rsidRPr="00D7341C">
        <w:rPr>
          <w:rFonts w:cstheme="minorHAnsi"/>
        </w:rPr>
        <w:t xml:space="preserve">To work directly with young people, in various school support </w:t>
      </w:r>
      <w:r w:rsidR="00087FF0" w:rsidRPr="00D7341C">
        <w:rPr>
          <w:rFonts w:cstheme="minorHAnsi"/>
        </w:rPr>
        <w:t>services</w:t>
      </w:r>
      <w:r w:rsidRPr="00D7341C">
        <w:rPr>
          <w:rFonts w:cstheme="minorHAnsi"/>
        </w:rPr>
        <w:t xml:space="preserve"> (largely based in Medway) to develop </w:t>
      </w:r>
      <w:r w:rsidR="00292A87">
        <w:rPr>
          <w:rFonts w:cstheme="minorHAnsi"/>
        </w:rPr>
        <w:t>CYP</w:t>
      </w:r>
      <w:r w:rsidRPr="00D7341C">
        <w:rPr>
          <w:rFonts w:cstheme="minorHAnsi"/>
        </w:rPr>
        <w:t xml:space="preserve"> understanding of mental health issues and coping mechanisms by providing programmes of activities, </w:t>
      </w:r>
      <w:r w:rsidR="00087FF0" w:rsidRPr="00D7341C">
        <w:rPr>
          <w:rFonts w:cstheme="minorHAnsi"/>
        </w:rPr>
        <w:t>individual support sessions</w:t>
      </w:r>
      <w:r w:rsidRPr="00D7341C">
        <w:rPr>
          <w:rFonts w:cstheme="minorHAnsi"/>
        </w:rPr>
        <w:t> and other support as required. They will assist with service development by contributing to planning, delivery and monitoring of local provisions.</w:t>
      </w:r>
    </w:p>
    <w:p w14:paraId="376ECA8B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305CF510" w14:textId="1B8BAFB7" w:rsidR="00A90449" w:rsidRPr="004F4179" w:rsidRDefault="00A90449" w:rsidP="00A90449">
      <w:pPr>
        <w:pStyle w:val="NoSpacing"/>
        <w:rPr>
          <w:rFonts w:cstheme="minorHAnsi"/>
        </w:rPr>
      </w:pPr>
      <w:r w:rsidRPr="004F4179">
        <w:rPr>
          <w:rFonts w:cstheme="minorHAnsi"/>
        </w:rPr>
        <w:t xml:space="preserve">The elements which overall comprise North Kent Mind’s School Support </w:t>
      </w:r>
      <w:r w:rsidR="00087FF0">
        <w:rPr>
          <w:rFonts w:cstheme="minorHAnsi"/>
        </w:rPr>
        <w:t>Service</w:t>
      </w:r>
      <w:r w:rsidRPr="004F4179">
        <w:rPr>
          <w:rFonts w:cstheme="minorHAnsi"/>
        </w:rPr>
        <w:t xml:space="preserve"> are:</w:t>
      </w:r>
    </w:p>
    <w:p w14:paraId="793233FC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16014E33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Presentations</w:t>
      </w:r>
    </w:p>
    <w:p w14:paraId="4B21B38C" w14:textId="6208CBFA" w:rsidR="00A9044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Group Work</w:t>
      </w:r>
    </w:p>
    <w:p w14:paraId="06862205" w14:textId="59D26647" w:rsidR="00356488" w:rsidRPr="004F4179" w:rsidRDefault="00356488" w:rsidP="00A90449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Individual work</w:t>
      </w:r>
    </w:p>
    <w:p w14:paraId="66F1E477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Project Development and Research</w:t>
      </w:r>
    </w:p>
    <w:p w14:paraId="68D68491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Networking</w:t>
      </w:r>
    </w:p>
    <w:p w14:paraId="08A898A1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Project Management</w:t>
      </w:r>
    </w:p>
    <w:p w14:paraId="46F405D2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1EDEAFDC" w14:textId="4AA89FE4" w:rsidR="006D327A" w:rsidRPr="004F4179" w:rsidRDefault="006A6921" w:rsidP="00A90449">
      <w:pPr>
        <w:pStyle w:val="NoSpacing"/>
        <w:rPr>
          <w:rFonts w:cstheme="minorHAnsi"/>
        </w:rPr>
      </w:pPr>
      <w:r>
        <w:rPr>
          <w:rFonts w:cstheme="minorHAnsi"/>
        </w:rPr>
        <w:t>CYP Practitioners</w:t>
      </w:r>
      <w:r w:rsidR="00A90449" w:rsidRPr="004F4179">
        <w:rPr>
          <w:rFonts w:cstheme="minorHAnsi"/>
        </w:rPr>
        <w:t xml:space="preserve"> are deployed in elements 1, 2, 3, 4</w:t>
      </w:r>
      <w:r w:rsidR="00356488">
        <w:rPr>
          <w:rFonts w:cstheme="minorHAnsi"/>
        </w:rPr>
        <w:t xml:space="preserve"> &amp; 5</w:t>
      </w:r>
      <w:r w:rsidR="00A90449" w:rsidRPr="004F4179">
        <w:rPr>
          <w:rFonts w:cstheme="minorHAnsi"/>
        </w:rPr>
        <w:t xml:space="preserve"> above.</w:t>
      </w:r>
    </w:p>
    <w:p w14:paraId="7C300666" w14:textId="77777777" w:rsidR="001A3C2A" w:rsidRPr="004F4179" w:rsidRDefault="001A3C2A">
      <w:pPr>
        <w:rPr>
          <w:rFonts w:asciiTheme="minorHAnsi" w:hAnsiTheme="minorHAnsi" w:cstheme="minorHAnsi"/>
          <w:sz w:val="22"/>
          <w:szCs w:val="22"/>
        </w:rPr>
      </w:pPr>
    </w:p>
    <w:p w14:paraId="597265A6" w14:textId="77777777" w:rsidR="006D327A" w:rsidRPr="004F4179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Structure of the Post</w:t>
      </w:r>
    </w:p>
    <w:p w14:paraId="14B26F0B" w14:textId="77777777" w:rsidR="006D327A" w:rsidRPr="004F4179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</w:p>
    <w:p w14:paraId="38FAC5DF" w14:textId="390C4475" w:rsidR="00A90449" w:rsidRPr="004F4179" w:rsidRDefault="007238D9" w:rsidP="00A90449">
      <w:pPr>
        <w:pStyle w:val="NoSpacing"/>
        <w:rPr>
          <w:rFonts w:cstheme="minorHAnsi"/>
        </w:rPr>
      </w:pPr>
      <w:r>
        <w:rPr>
          <w:rFonts w:cstheme="minorHAnsi"/>
        </w:rPr>
        <w:t>CYP Practitioners</w:t>
      </w:r>
      <w:r w:rsidRPr="004F4179">
        <w:rPr>
          <w:rFonts w:cstheme="minorHAnsi"/>
        </w:rPr>
        <w:t xml:space="preserve"> </w:t>
      </w:r>
      <w:r w:rsidR="00A90449" w:rsidRPr="004F4179">
        <w:rPr>
          <w:rFonts w:cstheme="minorHAnsi"/>
        </w:rPr>
        <w:t xml:space="preserve">are responsible to the </w:t>
      </w:r>
      <w:r w:rsidR="00292A87">
        <w:rPr>
          <w:rFonts w:cstheme="minorHAnsi"/>
        </w:rPr>
        <w:t>CYP Manager</w:t>
      </w:r>
      <w:r w:rsidR="00A90449" w:rsidRPr="004F4179">
        <w:rPr>
          <w:rFonts w:cstheme="minorHAnsi"/>
        </w:rPr>
        <w:t xml:space="preserve"> and will receive s</w:t>
      </w:r>
      <w:r w:rsidR="00087FF0">
        <w:rPr>
          <w:rFonts w:cstheme="minorHAnsi"/>
        </w:rPr>
        <w:t xml:space="preserve">upervision </w:t>
      </w:r>
      <w:r w:rsidR="00A90449" w:rsidRPr="004F4179">
        <w:rPr>
          <w:rFonts w:cstheme="minorHAnsi"/>
        </w:rPr>
        <w:t>sessions. As part of the role, they will receive training and access to group work materials. They will also work alongside a volunteer during group sessions</w:t>
      </w:r>
      <w:r w:rsidR="00087FF0">
        <w:rPr>
          <w:rFonts w:cstheme="minorHAnsi"/>
        </w:rPr>
        <w:t xml:space="preserve"> in school settings</w:t>
      </w:r>
      <w:r w:rsidR="00A90449" w:rsidRPr="004F4179">
        <w:rPr>
          <w:rFonts w:cstheme="minorHAnsi"/>
        </w:rPr>
        <w:t xml:space="preserve">. </w:t>
      </w:r>
    </w:p>
    <w:p w14:paraId="0785BCFA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F88CE" w14:textId="113A845A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The work on offer will involve venues throughout the Dartford, Gravesham, Swanley and Medway areas</w:t>
      </w:r>
      <w:r w:rsidR="00D7341C">
        <w:rPr>
          <w:rFonts w:asciiTheme="minorHAnsi" w:eastAsiaTheme="minorHAnsi" w:hAnsiTheme="minorHAnsi" w:cstheme="minorHAnsi"/>
          <w:sz w:val="22"/>
          <w:szCs w:val="22"/>
          <w:lang w:eastAsia="en-US"/>
        </w:rPr>
        <w:t>; primarily in Medway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Work will be term-time only, between the hours of 8:30am-4:30pm.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Travel costs incurred as a result of the workload </w:t>
      </w:r>
      <w:r w:rsidR="00D73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beyond the usual distance to the office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are reclaimable as expenses in line with policies and procedures.</w:t>
      </w:r>
    </w:p>
    <w:p w14:paraId="5EED803D" w14:textId="77777777" w:rsidR="007947B3" w:rsidRPr="004F4179" w:rsidRDefault="007947B3" w:rsidP="002E3B24">
      <w:pPr>
        <w:rPr>
          <w:rFonts w:asciiTheme="minorHAnsi" w:hAnsiTheme="minorHAnsi" w:cstheme="minorHAnsi"/>
          <w:sz w:val="22"/>
          <w:szCs w:val="22"/>
        </w:rPr>
      </w:pPr>
    </w:p>
    <w:p w14:paraId="47276B84" w14:textId="77777777" w:rsidR="004F4179" w:rsidRPr="004F4179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A: DUTIES OF THE POSTS:  GENERAL</w:t>
      </w:r>
    </w:p>
    <w:p w14:paraId="4E547A6C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E9686A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These duties apply to all North Kent Mind Staff:</w:t>
      </w:r>
    </w:p>
    <w:p w14:paraId="2A57628E" w14:textId="77777777" w:rsidR="004F4179" w:rsidRPr="004F4179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6CB654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work within a framework which:</w:t>
      </w:r>
    </w:p>
    <w:p w14:paraId="669B9F10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320E0A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Abides by all the policies of North Kent Mind, including Equal Opportunities, Confidentiality, Health and Safety, Information Governance, GDPR.</w:t>
      </w:r>
    </w:p>
    <w:p w14:paraId="4A517EAF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Promotes Social Inclusion, Empowerment, Well-being and the Recovery Model </w:t>
      </w:r>
    </w:p>
    <w:p w14:paraId="3375CC87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Respects, encourages and builds on individual clients’ coping strategies, skills and autonomy.</w:t>
      </w:r>
    </w:p>
    <w:p w14:paraId="49341F6C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Maintains good liaison with any other outside agencies as is necessary</w:t>
      </w:r>
    </w:p>
    <w:p w14:paraId="6FA65DE7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Promotes good joint working, links and cross-referral with all North Kent Mind colleagues. </w:t>
      </w:r>
    </w:p>
    <w:p w14:paraId="5C6D67CB" w14:textId="77777777" w:rsidR="004F4179" w:rsidRPr="004F4179" w:rsidRDefault="004F4179" w:rsidP="004F4179">
      <w:pPr>
        <w:ind w:left="17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33C0C4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participate in supervision and appraisal</w:t>
      </w:r>
    </w:p>
    <w:p w14:paraId="1877203B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attend staff meeting and service team meetings</w:t>
      </w:r>
    </w:p>
    <w:p w14:paraId="2D1C492F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attend training/meetings and some annual events as required</w:t>
      </w:r>
    </w:p>
    <w:p w14:paraId="31304A12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undertake any other duties which the CEO or Board of Trustees may, from time to time, reasonably delegate or assign. </w:t>
      </w:r>
    </w:p>
    <w:p w14:paraId="2EDF1139" w14:textId="77777777" w:rsidR="000D095F" w:rsidRPr="004F4179" w:rsidRDefault="000D095F" w:rsidP="002E3B24">
      <w:pPr>
        <w:rPr>
          <w:rFonts w:asciiTheme="minorHAnsi" w:hAnsiTheme="minorHAnsi" w:cstheme="minorHAnsi"/>
          <w:sz w:val="22"/>
          <w:szCs w:val="22"/>
        </w:rPr>
      </w:pPr>
    </w:p>
    <w:p w14:paraId="3EA481F6" w14:textId="77777777" w:rsidR="00AC4C37" w:rsidRPr="004F4179" w:rsidRDefault="004047CD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B</w:t>
      </w:r>
      <w:r w:rsidR="006D327A" w:rsidRPr="004F4179">
        <w:rPr>
          <w:rFonts w:asciiTheme="minorHAnsi" w:hAnsiTheme="minorHAnsi" w:cstheme="minorHAnsi"/>
          <w:b/>
          <w:sz w:val="22"/>
          <w:szCs w:val="22"/>
        </w:rPr>
        <w:t xml:space="preserve">. DUTIES OF THE POSTS: </w:t>
      </w:r>
      <w:r w:rsidR="00AC4C37" w:rsidRPr="004F4179">
        <w:rPr>
          <w:rFonts w:asciiTheme="minorHAnsi" w:hAnsiTheme="minorHAnsi" w:cstheme="minorHAnsi"/>
          <w:b/>
          <w:sz w:val="22"/>
          <w:szCs w:val="22"/>
        </w:rPr>
        <w:t>SPECIFIC</w:t>
      </w:r>
    </w:p>
    <w:p w14:paraId="33142968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DAE8D5" w14:textId="300D9973" w:rsidR="00510CE0" w:rsidRPr="004F4179" w:rsidRDefault="00510CE0" w:rsidP="00510CE0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Group Work / Presentations</w:t>
      </w:r>
    </w:p>
    <w:p w14:paraId="0E23353C" w14:textId="7777777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DE9F4" w14:textId="13FE890C" w:rsidR="00510CE0" w:rsidRPr="00D7341C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Psycho-educational group sessions will vary in duration, generally 45 mins-1hr long.  </w:t>
      </w:r>
      <w:bookmarkStart w:id="1" w:name="_Hlk46327080"/>
      <w:r w:rsidR="00AA3B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North Kent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bookmarkEnd w:id="1"/>
      <w:r w:rsidR="007238D9">
        <w:rPr>
          <w:rFonts w:asciiTheme="minorHAnsi" w:eastAsiaTheme="minorHAnsi" w:hAnsiTheme="minorHAnsi" w:cstheme="minorHAnsi"/>
          <w:sz w:val="22"/>
          <w:szCs w:val="22"/>
          <w:lang w:eastAsia="en-US"/>
        </w:rPr>
        <w:t>CYP Practitioners</w:t>
      </w:r>
      <w:r w:rsidR="00D7341C" w:rsidRPr="00D73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7341C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4BC52775" w14:textId="7777777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8F5CF7" w14:textId="1600E43D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Study and develop comprehensive knowledge of the materials presented within the group work sessions.</w:t>
      </w:r>
    </w:p>
    <w:p w14:paraId="65878A0B" w14:textId="446FF178" w:rsidR="00510CE0" w:rsidRPr="004F4179" w:rsidRDefault="00510CE0" w:rsidP="00AF26C2">
      <w:pPr>
        <w:pStyle w:val="ListParagraph"/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Prepare for sessions – set up the venue before the presentation and clearing up at the end of the presentation.</w:t>
      </w:r>
    </w:p>
    <w:p w14:paraId="1BC7C055" w14:textId="2B076FFB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Run and manage the group of participants who suffer from similar mental health conditions, enabling them to find and share ways of managing these conditions better.</w:t>
      </w:r>
    </w:p>
    <w:p w14:paraId="575FC048" w14:textId="297EB9DB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Ensure an attendance log is kept</w:t>
      </w:r>
    </w:p>
    <w:p w14:paraId="592A4BC7" w14:textId="77777777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Give support and attention to individuals who, because of distress or other issues, have to temporarily leave the group during the session.</w:t>
      </w:r>
    </w:p>
    <w:p w14:paraId="1EFB1950" w14:textId="49F52B85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Welcome new attendees and getting basic details for the Registration Forms as well as keeping a log of attendance </w:t>
      </w:r>
    </w:p>
    <w:p w14:paraId="3781FBB7" w14:textId="53761A2D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46327777"/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signposting, advice, information and follow up after presentations as needed.</w:t>
      </w:r>
    </w:p>
    <w:p w14:paraId="3A7E43F7" w14:textId="603D9580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Deal appropriately with any crisis or incidents which occur in line with the procedures and policies of the host organisation.</w:t>
      </w:r>
    </w:p>
    <w:bookmarkEnd w:id="2"/>
    <w:p w14:paraId="45C60F34" w14:textId="0C6BA7D7" w:rsidR="00A90449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Aid the development and compilation of a presentation suited to the appropriate age group.</w:t>
      </w:r>
    </w:p>
    <w:p w14:paraId="5A420A8A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4070AC" w14:textId="7341EC61" w:rsidR="00510CE0" w:rsidRPr="004F4179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Individual Work</w:t>
      </w:r>
    </w:p>
    <w:p w14:paraId="399BA96B" w14:textId="124BE5C1" w:rsidR="00510CE0" w:rsidRPr="004F4179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4B9CBF3" w14:textId="12C48CB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Individual work with students will vary in duration, typically with a session lasting 30mins-1hr long. </w:t>
      </w:r>
      <w:r w:rsidR="00AA3B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North Kent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7238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CYP Practitioners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39DEF1B0" w14:textId="09CD2DBC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ECB231" w14:textId="5DE39384" w:rsidR="00510CE0" w:rsidRPr="004F4179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Work alongside the young person to identify their needs</w:t>
      </w:r>
    </w:p>
    <w:p w14:paraId="1FFB02AE" w14:textId="39CB470B" w:rsidR="00510CE0" w:rsidRPr="004F4179" w:rsidRDefault="00510CE0" w:rsidP="00510CE0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Use a solution-focussed, coaching approach to encourage personal development, goal setting and positive outcomes. Please note, this is not therapy, but a model that will be taught in training using positive psychology resources and framework</w:t>
      </w:r>
    </w:p>
    <w:p w14:paraId="66C5607C" w14:textId="593E53FD" w:rsidR="00510CE0" w:rsidRPr="004F4179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individual signposting, advice, information and follow up after presentations as needed.</w:t>
      </w:r>
    </w:p>
    <w:p w14:paraId="3D135F25" w14:textId="77777777" w:rsidR="00510CE0" w:rsidRPr="004F4179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Deal appropriately with any crisis or incidents which occur in line with the procedures and policies of the host organisation.</w:t>
      </w:r>
    </w:p>
    <w:p w14:paraId="603AC318" w14:textId="1D4BEC9D" w:rsidR="00510CE0" w:rsidRPr="004F4179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Keep an attendance log and session notes for each CYP</w:t>
      </w:r>
    </w:p>
    <w:p w14:paraId="067E17DE" w14:textId="7E28B346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A5A70F2" w14:textId="3788DF4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Development and Research</w:t>
      </w:r>
    </w:p>
    <w:p w14:paraId="02DA8405" w14:textId="77777777" w:rsidR="00AA3BE0" w:rsidRDefault="00AA3BE0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21DA6C" w14:textId="613EA0E9" w:rsidR="00A90449" w:rsidRPr="004F4179" w:rsidRDefault="00AA3BE0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North Kent </w:t>
      </w:r>
      <w:r w:rsidR="00A90449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7238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CYP Practitioners </w:t>
      </w:r>
      <w:r w:rsidR="00A90449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4BC54197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A16FC7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Helping with liaising as necessary with external organisations.</w:t>
      </w:r>
    </w:p>
    <w:p w14:paraId="5C67F247" w14:textId="32B4AF0E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Identify and keep up-to-date with relevant legislation for working with young people.</w:t>
      </w:r>
    </w:p>
    <w:p w14:paraId="1AC67C9D" w14:textId="123C8A0D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ensure the compilation of resources available to young people.</w:t>
      </w:r>
    </w:p>
    <w:p w14:paraId="4BA75F50" w14:textId="261A7B0D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identify local service providers and local schools to engage in the project.</w:t>
      </w:r>
    </w:p>
    <w:p w14:paraId="7B018A89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aid the promotion and sharing of information regarding the project with interested parties.</w:t>
      </w:r>
    </w:p>
    <w:p w14:paraId="052CA747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identify relevant themes to be addressed in mental health awareness presentations for young people.</w:t>
      </w:r>
    </w:p>
    <w:p w14:paraId="1D1A0BDD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compile and organise materials for psycho educational group work.</w:t>
      </w:r>
    </w:p>
    <w:p w14:paraId="109D380F" w14:textId="64042461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7C48E6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Networking</w:t>
      </w:r>
    </w:p>
    <w:p w14:paraId="0D059B44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222EFC" w14:textId="02D8A31F" w:rsidR="00A90449" w:rsidRPr="004F4179" w:rsidRDefault="00AA3BE0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North Kent </w:t>
      </w:r>
      <w:r w:rsidR="00A90449" w:rsidRPr="007238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7238D9" w:rsidRPr="007238D9">
        <w:rPr>
          <w:rFonts w:asciiTheme="minorHAnsi" w:hAnsiTheme="minorHAnsi" w:cstheme="minorHAnsi"/>
        </w:rPr>
        <w:t>CYP Practitioners</w:t>
      </w:r>
      <w:r w:rsidR="007238D9" w:rsidRPr="004F4179">
        <w:rPr>
          <w:rFonts w:cstheme="minorHAnsi"/>
        </w:rPr>
        <w:t xml:space="preserve"> </w:t>
      </w:r>
      <w:r w:rsidR="00A90449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will be required to network with external agencies and represent North Kent Mind.  This may involve:</w:t>
      </w:r>
    </w:p>
    <w:p w14:paraId="597144A0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C3F49" w14:textId="2DAD2E3C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Liais</w:t>
      </w:r>
      <w:r w:rsidR="00AF26C2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with school staff for specific projects.</w:t>
      </w:r>
    </w:p>
    <w:p w14:paraId="6962881D" w14:textId="51FD84CB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Liaising as necessary with staff from external agencies.</w:t>
      </w:r>
    </w:p>
    <w:p w14:paraId="040CA026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to facilitate and develop good working relationships with external agencies relevant to the project.</w:t>
      </w:r>
    </w:p>
    <w:p w14:paraId="73687C96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Participating in meetings, workshops, and forums relevant to the project.</w:t>
      </w:r>
    </w:p>
    <w:p w14:paraId="0A807BD5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encourage and support partnership working.</w:t>
      </w:r>
    </w:p>
    <w:p w14:paraId="7E1B5F3C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ensure promotion and awareness of the project in the locality.</w:t>
      </w:r>
    </w:p>
    <w:p w14:paraId="7B217E39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Aid the collection of information about existing services and gaps in provision including local support services, groups and resources.</w:t>
      </w:r>
    </w:p>
    <w:p w14:paraId="6A7A5E23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7A4452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Other</w:t>
      </w:r>
    </w:p>
    <w:p w14:paraId="349BF54D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63D2F86" w14:textId="77777777" w:rsidR="00087FF0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All work, where possible, will be face-to-face and </w:t>
      </w:r>
      <w:r w:rsidR="00087FF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delivered within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school settings. Work will be conducted in line with the school’s risk assessments and government guidelines about COVID-19.</w:t>
      </w:r>
    </w:p>
    <w:p w14:paraId="72B6D189" w14:textId="77777777" w:rsidR="00087FF0" w:rsidRDefault="00087FF0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E1E5A05" w14:textId="2DFF2390" w:rsidR="00A90449" w:rsidRPr="004F4179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 are rapid</w:t>
      </w:r>
      <w:r w:rsidR="00D7341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ly changing our delivery of Schools Services 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to include more telephone support, video-calls and webinars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ensuring that the service continues to support young people in all circumstances moving forward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The requirements are as above, and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worker</w:t>
      </w:r>
      <w:r w:rsidR="00D7341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must be willing to be flexible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adapt to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organisational changes in these areas. </w:t>
      </w:r>
    </w:p>
    <w:p w14:paraId="7D620EB1" w14:textId="77777777" w:rsidR="00FC3603" w:rsidRPr="004F4179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35DA88A6" w14:textId="77777777" w:rsidR="00FC3603" w:rsidRPr="004F4179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 xml:space="preserve">C. DUTIES OF THE POSTS – </w:t>
      </w:r>
      <w:r w:rsidR="00F959BD" w:rsidRPr="004F4179">
        <w:rPr>
          <w:rFonts w:asciiTheme="minorHAnsi" w:hAnsiTheme="minorHAnsi" w:cstheme="minorHAnsi"/>
          <w:b/>
          <w:sz w:val="22"/>
          <w:szCs w:val="22"/>
        </w:rPr>
        <w:t>OPTIONAL</w:t>
      </w:r>
    </w:p>
    <w:p w14:paraId="1BB914F5" w14:textId="77777777" w:rsidR="00F959BD" w:rsidRPr="004F4179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2665CDE0" w14:textId="5C80B5A5" w:rsidR="00F959BD" w:rsidRPr="004F4179" w:rsidRDefault="00F959BD" w:rsidP="00FC3603">
      <w:pPr>
        <w:rPr>
          <w:rFonts w:asciiTheme="minorHAnsi" w:hAnsiTheme="minorHAnsi" w:cstheme="minorHAnsi"/>
          <w:sz w:val="22"/>
          <w:szCs w:val="22"/>
        </w:rPr>
      </w:pPr>
      <w:r w:rsidRPr="004F4179">
        <w:rPr>
          <w:rFonts w:asciiTheme="minorHAnsi" w:hAnsiTheme="minorHAnsi" w:cstheme="minorHAnsi"/>
          <w:sz w:val="22"/>
          <w:szCs w:val="22"/>
        </w:rPr>
        <w:t xml:space="preserve">Where </w:t>
      </w:r>
      <w:r w:rsidR="007238D9">
        <w:rPr>
          <w:rFonts w:asciiTheme="minorHAnsi" w:eastAsiaTheme="minorHAnsi" w:hAnsiTheme="minorHAnsi" w:cstheme="minorHAnsi"/>
          <w:sz w:val="22"/>
          <w:szCs w:val="22"/>
          <w:lang w:eastAsia="en-US"/>
        </w:rPr>
        <w:t>CYP Practitioners</w:t>
      </w:r>
      <w:r w:rsidR="00D7341C" w:rsidRPr="00D73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4179">
        <w:rPr>
          <w:rFonts w:asciiTheme="minorHAnsi" w:hAnsiTheme="minorHAnsi" w:cstheme="minorHAnsi"/>
          <w:sz w:val="22"/>
          <w:szCs w:val="22"/>
        </w:rPr>
        <w:t xml:space="preserve">have particular skills in particular activities or </w:t>
      </w:r>
      <w:r w:rsidR="00C04F90" w:rsidRPr="004F4179">
        <w:rPr>
          <w:rFonts w:asciiTheme="minorHAnsi" w:hAnsiTheme="minorHAnsi" w:cstheme="minorHAnsi"/>
          <w:sz w:val="22"/>
          <w:szCs w:val="22"/>
        </w:rPr>
        <w:t>group work</w:t>
      </w:r>
      <w:r w:rsidR="003B0816" w:rsidRPr="004F4179">
        <w:rPr>
          <w:rFonts w:asciiTheme="minorHAnsi" w:hAnsiTheme="minorHAnsi" w:cstheme="minorHAnsi"/>
          <w:sz w:val="22"/>
          <w:szCs w:val="22"/>
        </w:rPr>
        <w:t xml:space="preserve">, they may </w:t>
      </w:r>
      <w:r w:rsidRPr="004F4179">
        <w:rPr>
          <w:rFonts w:asciiTheme="minorHAnsi" w:hAnsiTheme="minorHAnsi" w:cstheme="minorHAnsi"/>
          <w:sz w:val="22"/>
          <w:szCs w:val="22"/>
        </w:rPr>
        <w:t>be deployed for a series of activities</w:t>
      </w:r>
      <w:r w:rsidR="00587B69" w:rsidRPr="004F4179">
        <w:rPr>
          <w:rFonts w:asciiTheme="minorHAnsi" w:hAnsiTheme="minorHAnsi" w:cstheme="minorHAnsi"/>
          <w:sz w:val="22"/>
          <w:szCs w:val="22"/>
        </w:rPr>
        <w:t>, or special project,</w:t>
      </w:r>
      <w:r w:rsidRPr="004F4179">
        <w:rPr>
          <w:rFonts w:asciiTheme="minorHAnsi" w:hAnsiTheme="minorHAnsi" w:cstheme="minorHAnsi"/>
          <w:sz w:val="22"/>
          <w:szCs w:val="22"/>
        </w:rPr>
        <w:t xml:space="preserve"> or </w:t>
      </w:r>
      <w:r w:rsidR="003B0816" w:rsidRPr="004F4179">
        <w:rPr>
          <w:rFonts w:asciiTheme="minorHAnsi" w:hAnsiTheme="minorHAnsi" w:cstheme="minorHAnsi"/>
          <w:sz w:val="22"/>
          <w:szCs w:val="22"/>
        </w:rPr>
        <w:t>self-management</w:t>
      </w:r>
      <w:r w:rsidRPr="004F4179">
        <w:rPr>
          <w:rFonts w:asciiTheme="minorHAnsi" w:hAnsiTheme="minorHAnsi" w:cstheme="minorHAnsi"/>
          <w:sz w:val="22"/>
          <w:szCs w:val="22"/>
        </w:rPr>
        <w:t xml:space="preserve"> groups, by arrangement. As the lead facilitator for these sessions, additional duties will be negotiated.  </w:t>
      </w:r>
    </w:p>
    <w:p w14:paraId="2A97E02B" w14:textId="77777777" w:rsidR="00B73488" w:rsidRPr="004F4179" w:rsidRDefault="00B73488" w:rsidP="00FC3603">
      <w:pPr>
        <w:rPr>
          <w:rFonts w:asciiTheme="minorHAnsi" w:hAnsiTheme="minorHAnsi" w:cstheme="minorHAnsi"/>
          <w:sz w:val="22"/>
          <w:szCs w:val="22"/>
        </w:rPr>
      </w:pPr>
    </w:p>
    <w:p w14:paraId="1F7FAAA3" w14:textId="77777777" w:rsidR="00B73488" w:rsidRPr="004F4179" w:rsidRDefault="00B73488" w:rsidP="00B73488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 xml:space="preserve">Personal Specification </w:t>
      </w:r>
    </w:p>
    <w:p w14:paraId="7FC200F5" w14:textId="77777777" w:rsidR="00B73488" w:rsidRPr="004F4179" w:rsidRDefault="00B73488" w:rsidP="00B734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2"/>
        <w:gridCol w:w="1279"/>
        <w:gridCol w:w="1297"/>
      </w:tblGrid>
      <w:tr w:rsidR="00B73488" w:rsidRPr="004F4179" w14:paraId="08D44D10" w14:textId="77777777" w:rsidTr="00B73488">
        <w:tc>
          <w:tcPr>
            <w:tcW w:w="7342" w:type="dxa"/>
          </w:tcPr>
          <w:p w14:paraId="50ABBDB9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9" w:type="dxa"/>
          </w:tcPr>
          <w:p w14:paraId="679A52D2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266842B8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B73488" w:rsidRPr="004F4179" w14:paraId="058CD460" w14:textId="77777777" w:rsidTr="00B73488">
        <w:tc>
          <w:tcPr>
            <w:tcW w:w="7342" w:type="dxa"/>
          </w:tcPr>
          <w:p w14:paraId="539D057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understanding of the issues affecting CYP with mental health problems</w:t>
            </w:r>
          </w:p>
        </w:tc>
        <w:tc>
          <w:tcPr>
            <w:tcW w:w="1279" w:type="dxa"/>
          </w:tcPr>
          <w:p w14:paraId="49E7E8A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0D5CFA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9FF01C7" w14:textId="77777777" w:rsidTr="00B73488">
        <w:tc>
          <w:tcPr>
            <w:tcW w:w="7342" w:type="dxa"/>
          </w:tcPr>
          <w:p w14:paraId="06BC2704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awareness and understanding of how people can move forward with their lives</w:t>
            </w:r>
          </w:p>
        </w:tc>
        <w:tc>
          <w:tcPr>
            <w:tcW w:w="1279" w:type="dxa"/>
          </w:tcPr>
          <w:p w14:paraId="7B318A8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69B971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251AF388" w14:textId="77777777" w:rsidTr="00B73488">
        <w:tc>
          <w:tcPr>
            <w:tcW w:w="7342" w:type="dxa"/>
          </w:tcPr>
          <w:p w14:paraId="16F3F54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 non-judgemental attitude to mental health service users</w:t>
            </w:r>
          </w:p>
        </w:tc>
        <w:tc>
          <w:tcPr>
            <w:tcW w:w="1279" w:type="dxa"/>
          </w:tcPr>
          <w:p w14:paraId="2815714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9A8358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A8C6A92" w14:textId="77777777" w:rsidTr="00B73488">
        <w:tc>
          <w:tcPr>
            <w:tcW w:w="7342" w:type="dxa"/>
          </w:tcPr>
          <w:p w14:paraId="15FD80A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empowering and positive attitude to CYP</w:t>
            </w:r>
          </w:p>
        </w:tc>
        <w:tc>
          <w:tcPr>
            <w:tcW w:w="1279" w:type="dxa"/>
          </w:tcPr>
          <w:p w14:paraId="393E1F4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F42A3A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1241E30" w14:textId="77777777" w:rsidTr="00B73488">
        <w:tc>
          <w:tcPr>
            <w:tcW w:w="7342" w:type="dxa"/>
          </w:tcPr>
          <w:p w14:paraId="57E1526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with CYP</w:t>
            </w:r>
          </w:p>
        </w:tc>
        <w:tc>
          <w:tcPr>
            <w:tcW w:w="1279" w:type="dxa"/>
          </w:tcPr>
          <w:p w14:paraId="7A22504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16F2D2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DD34B94" w14:textId="77777777" w:rsidTr="00B73488">
        <w:tc>
          <w:tcPr>
            <w:tcW w:w="7342" w:type="dxa"/>
          </w:tcPr>
          <w:p w14:paraId="11A6FC4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awareness and understanding of legislation relevant to CYP work</w:t>
            </w:r>
          </w:p>
        </w:tc>
        <w:tc>
          <w:tcPr>
            <w:tcW w:w="1279" w:type="dxa"/>
          </w:tcPr>
          <w:p w14:paraId="4E298F9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B76F64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63C38D2E" w14:textId="77777777" w:rsidTr="00B73488">
        <w:tc>
          <w:tcPr>
            <w:tcW w:w="7342" w:type="dxa"/>
          </w:tcPr>
          <w:p w14:paraId="7E07264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Ability to engage CYP in a diverse range of subjects</w:t>
            </w:r>
          </w:p>
        </w:tc>
        <w:tc>
          <w:tcPr>
            <w:tcW w:w="1279" w:type="dxa"/>
          </w:tcPr>
          <w:p w14:paraId="735591B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4C424C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F75C589" w14:textId="77777777" w:rsidTr="00B73488">
        <w:tc>
          <w:tcPr>
            <w:tcW w:w="7342" w:type="dxa"/>
          </w:tcPr>
          <w:p w14:paraId="600C01F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Ability to work within a team</w:t>
            </w:r>
          </w:p>
        </w:tc>
        <w:tc>
          <w:tcPr>
            <w:tcW w:w="1279" w:type="dxa"/>
          </w:tcPr>
          <w:p w14:paraId="47B43BE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86B826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65DFB736" w14:textId="77777777" w:rsidTr="00B73488">
        <w:tc>
          <w:tcPr>
            <w:tcW w:w="7342" w:type="dxa"/>
          </w:tcPr>
          <w:p w14:paraId="6428141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supporting volunteers</w:t>
            </w:r>
          </w:p>
        </w:tc>
        <w:tc>
          <w:tcPr>
            <w:tcW w:w="1279" w:type="dxa"/>
          </w:tcPr>
          <w:p w14:paraId="709802A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2ABDA3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42DF57E1" w14:textId="77777777" w:rsidTr="00B73488">
        <w:tc>
          <w:tcPr>
            <w:tcW w:w="7342" w:type="dxa"/>
          </w:tcPr>
          <w:p w14:paraId="52849225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Good written skills</w:t>
            </w:r>
          </w:p>
        </w:tc>
        <w:tc>
          <w:tcPr>
            <w:tcW w:w="1279" w:type="dxa"/>
          </w:tcPr>
          <w:p w14:paraId="42E7752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48524BE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6F91F252" w14:textId="77777777" w:rsidTr="00B73488">
        <w:tc>
          <w:tcPr>
            <w:tcW w:w="7342" w:type="dxa"/>
          </w:tcPr>
          <w:p w14:paraId="0D3B17D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1279" w:type="dxa"/>
          </w:tcPr>
          <w:p w14:paraId="2F0DBF4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D6F3D5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4F4179" w14:paraId="7E0CDF5A" w14:textId="77777777" w:rsidTr="00B73488">
        <w:tc>
          <w:tcPr>
            <w:tcW w:w="7342" w:type="dxa"/>
          </w:tcPr>
          <w:p w14:paraId="15B90F9B" w14:textId="420EE7CA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The ability to communicate with a wide range of people including young people, staff and volunteers</w:t>
            </w:r>
          </w:p>
        </w:tc>
        <w:tc>
          <w:tcPr>
            <w:tcW w:w="1279" w:type="dxa"/>
          </w:tcPr>
          <w:p w14:paraId="77986EB8" w14:textId="14365EF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DDC78A3" w14:textId="7777777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52339A1" w14:textId="77777777" w:rsidTr="00B73488">
        <w:tc>
          <w:tcPr>
            <w:tcW w:w="7342" w:type="dxa"/>
          </w:tcPr>
          <w:p w14:paraId="4D0A3650" w14:textId="5C4D2E7E" w:rsidR="00B73488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listening skills</w:t>
            </w:r>
          </w:p>
        </w:tc>
        <w:tc>
          <w:tcPr>
            <w:tcW w:w="1279" w:type="dxa"/>
          </w:tcPr>
          <w:p w14:paraId="1BD2851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764877A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F2D945F" w14:textId="77777777" w:rsidTr="00B73488">
        <w:tc>
          <w:tcPr>
            <w:tcW w:w="7342" w:type="dxa"/>
          </w:tcPr>
          <w:p w14:paraId="4366A7F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understanding of the need for strong professional boundaries</w:t>
            </w:r>
          </w:p>
        </w:tc>
        <w:tc>
          <w:tcPr>
            <w:tcW w:w="1279" w:type="dxa"/>
          </w:tcPr>
          <w:p w14:paraId="544747D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D9CB08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37748E8" w14:textId="77777777" w:rsidTr="00B73488">
        <w:tc>
          <w:tcPr>
            <w:tcW w:w="7342" w:type="dxa"/>
          </w:tcPr>
          <w:p w14:paraId="62A1CC1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Proactive and flexible approach to problem solving</w:t>
            </w:r>
          </w:p>
        </w:tc>
        <w:tc>
          <w:tcPr>
            <w:tcW w:w="1279" w:type="dxa"/>
          </w:tcPr>
          <w:p w14:paraId="742058F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800D851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282430B3" w14:textId="77777777" w:rsidTr="00B73488">
        <w:tc>
          <w:tcPr>
            <w:tcW w:w="7342" w:type="dxa"/>
          </w:tcPr>
          <w:p w14:paraId="4234CFF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with groups</w:t>
            </w:r>
          </w:p>
        </w:tc>
        <w:tc>
          <w:tcPr>
            <w:tcW w:w="1279" w:type="dxa"/>
          </w:tcPr>
          <w:p w14:paraId="7F19F42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1B7EDA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4F4179" w14:paraId="173C1D25" w14:textId="77777777" w:rsidTr="00B73488">
        <w:tc>
          <w:tcPr>
            <w:tcW w:w="7342" w:type="dxa"/>
          </w:tcPr>
          <w:p w14:paraId="247D094A" w14:textId="1DCA4BEC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individually with children/young people</w:t>
            </w:r>
          </w:p>
        </w:tc>
        <w:tc>
          <w:tcPr>
            <w:tcW w:w="1279" w:type="dxa"/>
          </w:tcPr>
          <w:p w14:paraId="6BDA21F0" w14:textId="4F176956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A54EE06" w14:textId="7777777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458AAED" w14:textId="77777777" w:rsidTr="00B73488">
        <w:tc>
          <w:tcPr>
            <w:tcW w:w="7342" w:type="dxa"/>
          </w:tcPr>
          <w:p w14:paraId="0F6D1C7F" w14:textId="0D71F938" w:rsidR="00B73488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organisation skills</w:t>
            </w:r>
          </w:p>
        </w:tc>
        <w:tc>
          <w:tcPr>
            <w:tcW w:w="1279" w:type="dxa"/>
          </w:tcPr>
          <w:p w14:paraId="67EAE2F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9120BB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4F7DAD00" w14:textId="77777777" w:rsidTr="00B73488">
        <w:tc>
          <w:tcPr>
            <w:tcW w:w="7342" w:type="dxa"/>
          </w:tcPr>
          <w:p w14:paraId="58A1FD1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Good computer skills</w:t>
            </w:r>
          </w:p>
        </w:tc>
        <w:tc>
          <w:tcPr>
            <w:tcW w:w="1279" w:type="dxa"/>
          </w:tcPr>
          <w:p w14:paraId="597767F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DD792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379EC2DA" w14:textId="77777777" w:rsidTr="00B73488">
        <w:tc>
          <w:tcPr>
            <w:tcW w:w="7342" w:type="dxa"/>
          </w:tcPr>
          <w:p w14:paraId="2362BF0E" w14:textId="2D54923E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Able to work on own initiative</w:t>
            </w:r>
            <w:r w:rsidR="00AF26C2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and be self-motivated</w:t>
            </w:r>
          </w:p>
        </w:tc>
        <w:tc>
          <w:tcPr>
            <w:tcW w:w="1279" w:type="dxa"/>
          </w:tcPr>
          <w:p w14:paraId="1E483EB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9A1ED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BB44C82" w14:textId="77777777" w:rsidTr="00B73488">
        <w:tc>
          <w:tcPr>
            <w:tcW w:w="7342" w:type="dxa"/>
          </w:tcPr>
          <w:p w14:paraId="60A5F25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Car driver/owner</w:t>
            </w:r>
          </w:p>
        </w:tc>
        <w:tc>
          <w:tcPr>
            <w:tcW w:w="1279" w:type="dxa"/>
          </w:tcPr>
          <w:p w14:paraId="595003C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DAE886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6CB50857" w14:textId="77777777" w:rsidTr="00B73488">
        <w:tc>
          <w:tcPr>
            <w:tcW w:w="7342" w:type="dxa"/>
          </w:tcPr>
          <w:p w14:paraId="2EE7F6C3" w14:textId="00C19558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 w:rsidR="00AF26C2" w:rsidRPr="004F4179">
              <w:rPr>
                <w:rFonts w:asciiTheme="minorHAnsi" w:hAnsiTheme="minorHAnsi" w:cstheme="minorHAnsi"/>
                <w:sz w:val="22"/>
                <w:szCs w:val="22"/>
              </w:rPr>
              <w:t>term-time hours</w:t>
            </w:r>
          </w:p>
        </w:tc>
        <w:tc>
          <w:tcPr>
            <w:tcW w:w="1279" w:type="dxa"/>
          </w:tcPr>
          <w:p w14:paraId="13F2610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80CFE9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DE49E" w14:textId="77777777" w:rsidR="00F959BD" w:rsidRPr="004F4179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sectPr w:rsidR="00F959BD" w:rsidRPr="004F4179" w:rsidSect="007238D9">
      <w:footerReference w:type="default" r:id="rId8"/>
      <w:pgSz w:w="11981" w:h="16824"/>
      <w:pgMar w:top="992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1978" w14:textId="77777777" w:rsidR="006A6921" w:rsidRDefault="006A6921">
      <w:r>
        <w:separator/>
      </w:r>
    </w:p>
  </w:endnote>
  <w:endnote w:type="continuationSeparator" w:id="0">
    <w:p w14:paraId="6E6FB326" w14:textId="77777777" w:rsidR="006A6921" w:rsidRDefault="006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987C" w14:textId="25DEABE3" w:rsidR="006A6921" w:rsidRDefault="006A6921" w:rsidP="002E3B24">
    <w:pPr>
      <w:pStyle w:val="Footer"/>
      <w:jc w:val="right"/>
    </w:pPr>
    <w:r>
      <w:t>CYP Practitioner</w:t>
    </w:r>
    <w:r w:rsidRPr="00D7341C">
      <w:t xml:space="preserve"> </w:t>
    </w:r>
    <w:r>
      <w:t xml:space="preserve">JD </w:t>
    </w:r>
  </w:p>
  <w:p w14:paraId="11E896B4" w14:textId="4D9F878C" w:rsidR="006A6921" w:rsidRDefault="006A6921" w:rsidP="002E3B24">
    <w:pPr>
      <w:pStyle w:val="Footer"/>
      <w:jc w:val="right"/>
    </w:pPr>
    <w:r>
      <w:t>July 2022</w:t>
    </w:r>
  </w:p>
  <w:p w14:paraId="22EA4013" w14:textId="5415B5E5" w:rsidR="006A6921" w:rsidRDefault="006A6921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CF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FC08" w14:textId="77777777" w:rsidR="006A6921" w:rsidRDefault="006A6921">
      <w:r>
        <w:separator/>
      </w:r>
    </w:p>
  </w:footnote>
  <w:footnote w:type="continuationSeparator" w:id="0">
    <w:p w14:paraId="47DF6298" w14:textId="77777777" w:rsidR="006A6921" w:rsidRDefault="006A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4A5B"/>
    <w:multiLevelType w:val="hybridMultilevel"/>
    <w:tmpl w:val="AB6E3704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33A"/>
    <w:multiLevelType w:val="hybridMultilevel"/>
    <w:tmpl w:val="3628EB58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2E7D2703"/>
    <w:multiLevelType w:val="hybridMultilevel"/>
    <w:tmpl w:val="927AE844"/>
    <w:lvl w:ilvl="0" w:tplc="EBB8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1E04"/>
    <w:multiLevelType w:val="hybridMultilevel"/>
    <w:tmpl w:val="513246D8"/>
    <w:lvl w:ilvl="0" w:tplc="3A820834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D46D4"/>
    <w:multiLevelType w:val="hybridMultilevel"/>
    <w:tmpl w:val="8F32EADC"/>
    <w:lvl w:ilvl="0" w:tplc="CA9E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865C7"/>
    <w:multiLevelType w:val="hybridMultilevel"/>
    <w:tmpl w:val="C0A2A9C2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57E26"/>
    <w:multiLevelType w:val="multilevel"/>
    <w:tmpl w:val="AFCA4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C0BB9"/>
    <w:multiLevelType w:val="hybridMultilevel"/>
    <w:tmpl w:val="C024A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4E3"/>
    <w:multiLevelType w:val="hybridMultilevel"/>
    <w:tmpl w:val="9BBA960A"/>
    <w:lvl w:ilvl="0" w:tplc="EF72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12A79"/>
    <w:multiLevelType w:val="hybridMultilevel"/>
    <w:tmpl w:val="DCF05DF8"/>
    <w:lvl w:ilvl="0" w:tplc="E9587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639E9"/>
    <w:multiLevelType w:val="hybridMultilevel"/>
    <w:tmpl w:val="A82A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21"/>
  </w:num>
  <w:num w:numId="6">
    <w:abstractNumId w:val="7"/>
  </w:num>
  <w:num w:numId="7">
    <w:abstractNumId w:val="8"/>
  </w:num>
  <w:num w:numId="8">
    <w:abstractNumId w:val="36"/>
  </w:num>
  <w:num w:numId="9">
    <w:abstractNumId w:val="20"/>
  </w:num>
  <w:num w:numId="10">
    <w:abstractNumId w:val="11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32"/>
  </w:num>
  <w:num w:numId="16">
    <w:abstractNumId w:val="41"/>
  </w:num>
  <w:num w:numId="17">
    <w:abstractNumId w:val="34"/>
  </w:num>
  <w:num w:numId="18">
    <w:abstractNumId w:val="31"/>
  </w:num>
  <w:num w:numId="19">
    <w:abstractNumId w:val="40"/>
  </w:num>
  <w:num w:numId="20">
    <w:abstractNumId w:val="39"/>
  </w:num>
  <w:num w:numId="21">
    <w:abstractNumId w:val="33"/>
  </w:num>
  <w:num w:numId="22">
    <w:abstractNumId w:val="14"/>
  </w:num>
  <w:num w:numId="23">
    <w:abstractNumId w:val="27"/>
  </w:num>
  <w:num w:numId="24">
    <w:abstractNumId w:val="10"/>
  </w:num>
  <w:num w:numId="25">
    <w:abstractNumId w:val="12"/>
  </w:num>
  <w:num w:numId="26">
    <w:abstractNumId w:val="37"/>
  </w:num>
  <w:num w:numId="27">
    <w:abstractNumId w:val="38"/>
  </w:num>
  <w:num w:numId="28">
    <w:abstractNumId w:val="35"/>
  </w:num>
  <w:num w:numId="29">
    <w:abstractNumId w:val="6"/>
  </w:num>
  <w:num w:numId="30">
    <w:abstractNumId w:val="3"/>
  </w:num>
  <w:num w:numId="31">
    <w:abstractNumId w:val="18"/>
  </w:num>
  <w:num w:numId="32">
    <w:abstractNumId w:val="26"/>
  </w:num>
  <w:num w:numId="33">
    <w:abstractNumId w:val="30"/>
  </w:num>
  <w:num w:numId="34">
    <w:abstractNumId w:val="29"/>
  </w:num>
  <w:num w:numId="35">
    <w:abstractNumId w:val="5"/>
  </w:num>
  <w:num w:numId="36">
    <w:abstractNumId w:val="15"/>
  </w:num>
  <w:num w:numId="37">
    <w:abstractNumId w:val="23"/>
  </w:num>
  <w:num w:numId="38">
    <w:abstractNumId w:val="28"/>
  </w:num>
  <w:num w:numId="39">
    <w:abstractNumId w:val="25"/>
  </w:num>
  <w:num w:numId="40">
    <w:abstractNumId w:val="2"/>
  </w:num>
  <w:num w:numId="41">
    <w:abstractNumId w:val="16"/>
  </w:num>
  <w:num w:numId="42">
    <w:abstractNumId w:val="24"/>
  </w:num>
  <w:num w:numId="4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87FF0"/>
    <w:rsid w:val="000A3706"/>
    <w:rsid w:val="000D095F"/>
    <w:rsid w:val="000E3C3A"/>
    <w:rsid w:val="00133090"/>
    <w:rsid w:val="00195858"/>
    <w:rsid w:val="001A3C2A"/>
    <w:rsid w:val="001B0F1D"/>
    <w:rsid w:val="001F337F"/>
    <w:rsid w:val="00250208"/>
    <w:rsid w:val="00251E36"/>
    <w:rsid w:val="00270686"/>
    <w:rsid w:val="00286EAC"/>
    <w:rsid w:val="00292A87"/>
    <w:rsid w:val="002A0B29"/>
    <w:rsid w:val="002D0165"/>
    <w:rsid w:val="002E3B24"/>
    <w:rsid w:val="002F0E4D"/>
    <w:rsid w:val="00321121"/>
    <w:rsid w:val="00324C43"/>
    <w:rsid w:val="003428A6"/>
    <w:rsid w:val="00352358"/>
    <w:rsid w:val="00356488"/>
    <w:rsid w:val="0038795E"/>
    <w:rsid w:val="003A6E46"/>
    <w:rsid w:val="003B0816"/>
    <w:rsid w:val="004000A0"/>
    <w:rsid w:val="004047CD"/>
    <w:rsid w:val="004512B2"/>
    <w:rsid w:val="00456B47"/>
    <w:rsid w:val="004C3686"/>
    <w:rsid w:val="004C4742"/>
    <w:rsid w:val="004F4179"/>
    <w:rsid w:val="00510CE0"/>
    <w:rsid w:val="00587B69"/>
    <w:rsid w:val="005E2879"/>
    <w:rsid w:val="005F7224"/>
    <w:rsid w:val="00626FA9"/>
    <w:rsid w:val="00672CA3"/>
    <w:rsid w:val="006A34F1"/>
    <w:rsid w:val="006A6921"/>
    <w:rsid w:val="006D327A"/>
    <w:rsid w:val="006F2D85"/>
    <w:rsid w:val="00705E03"/>
    <w:rsid w:val="00720E3D"/>
    <w:rsid w:val="007238D9"/>
    <w:rsid w:val="00723F1C"/>
    <w:rsid w:val="00751F0F"/>
    <w:rsid w:val="0075461B"/>
    <w:rsid w:val="00762833"/>
    <w:rsid w:val="00790098"/>
    <w:rsid w:val="007947B3"/>
    <w:rsid w:val="007F022D"/>
    <w:rsid w:val="007F0F98"/>
    <w:rsid w:val="008422A0"/>
    <w:rsid w:val="008703EE"/>
    <w:rsid w:val="008A588A"/>
    <w:rsid w:val="008E1DCD"/>
    <w:rsid w:val="009411C8"/>
    <w:rsid w:val="00961CB6"/>
    <w:rsid w:val="0097277D"/>
    <w:rsid w:val="00993E53"/>
    <w:rsid w:val="009959B3"/>
    <w:rsid w:val="009969B3"/>
    <w:rsid w:val="009A0142"/>
    <w:rsid w:val="009A0780"/>
    <w:rsid w:val="009A4522"/>
    <w:rsid w:val="009B1A38"/>
    <w:rsid w:val="009C5A65"/>
    <w:rsid w:val="00A84660"/>
    <w:rsid w:val="00A90449"/>
    <w:rsid w:val="00AA3BE0"/>
    <w:rsid w:val="00AB05A8"/>
    <w:rsid w:val="00AC4C37"/>
    <w:rsid w:val="00AF26C2"/>
    <w:rsid w:val="00B05C85"/>
    <w:rsid w:val="00B3494B"/>
    <w:rsid w:val="00B358A2"/>
    <w:rsid w:val="00B36E23"/>
    <w:rsid w:val="00B57042"/>
    <w:rsid w:val="00B73488"/>
    <w:rsid w:val="00B91675"/>
    <w:rsid w:val="00BB75C9"/>
    <w:rsid w:val="00BC2B76"/>
    <w:rsid w:val="00BD2DA3"/>
    <w:rsid w:val="00BD4AA1"/>
    <w:rsid w:val="00BF0328"/>
    <w:rsid w:val="00C04F90"/>
    <w:rsid w:val="00C243C7"/>
    <w:rsid w:val="00C30A99"/>
    <w:rsid w:val="00C4197A"/>
    <w:rsid w:val="00C64712"/>
    <w:rsid w:val="00CA24A6"/>
    <w:rsid w:val="00CA74C6"/>
    <w:rsid w:val="00CA7AEA"/>
    <w:rsid w:val="00CC53DD"/>
    <w:rsid w:val="00D7341C"/>
    <w:rsid w:val="00D77CFC"/>
    <w:rsid w:val="00DB324D"/>
    <w:rsid w:val="00E06E1A"/>
    <w:rsid w:val="00EB4B93"/>
    <w:rsid w:val="00EC4F90"/>
    <w:rsid w:val="00EE1650"/>
    <w:rsid w:val="00F17450"/>
    <w:rsid w:val="00F316A1"/>
    <w:rsid w:val="00F3769F"/>
    <w:rsid w:val="00F62F4A"/>
    <w:rsid w:val="00F71B7E"/>
    <w:rsid w:val="00F909E7"/>
    <w:rsid w:val="00F959B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4EB55E"/>
  <w15:docId w15:val="{A2CF5B87-CC8A-4FE1-82A6-FB523AD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686"/>
    <w:pPr>
      <w:ind w:left="720"/>
      <w:contextualSpacing/>
    </w:pPr>
  </w:style>
  <w:style w:type="paragraph" w:styleId="NoSpacing">
    <w:name w:val="No Spacing"/>
    <w:uiPriority w:val="1"/>
    <w:qFormat/>
    <w:rsid w:val="00A904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6804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Angie Lawrence</cp:lastModifiedBy>
  <cp:revision>2</cp:revision>
  <cp:lastPrinted>2017-02-16T10:14:00Z</cp:lastPrinted>
  <dcterms:created xsi:type="dcterms:W3CDTF">2022-07-22T12:55:00Z</dcterms:created>
  <dcterms:modified xsi:type="dcterms:W3CDTF">2022-07-22T12:55:00Z</dcterms:modified>
</cp:coreProperties>
</file>