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47D95" w14:textId="0D75FA8D" w:rsidR="00B25E87" w:rsidRDefault="00B25E87" w:rsidP="00B25E87">
      <w:pPr>
        <w:rPr>
          <w:rFonts w:ascii="Street Corner" w:hAnsi="Street Corner"/>
          <w:b/>
          <w:color w:val="000000" w:themeColor="text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219BD1B" wp14:editId="30786C08">
            <wp:extent cx="2975610" cy="658495"/>
            <wp:effectExtent l="0" t="0" r="0" b="825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61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E378" w14:textId="35020519" w:rsidR="00B25E87" w:rsidRDefault="00B25E87" w:rsidP="002017B3">
      <w:pPr>
        <w:jc w:val="center"/>
        <w:rPr>
          <w:rFonts w:ascii="Street Corner" w:hAnsi="Street Corner"/>
          <w:b/>
          <w:color w:val="000000" w:themeColor="text1"/>
        </w:rPr>
      </w:pPr>
    </w:p>
    <w:p w14:paraId="6455D030" w14:textId="77777777" w:rsidR="00B25E87" w:rsidRDefault="00B25E87" w:rsidP="00B25E8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Job Description</w:t>
      </w:r>
    </w:p>
    <w:p w14:paraId="4B20B4FA" w14:textId="77777777" w:rsidR="00B25E87" w:rsidRDefault="00B25E87" w:rsidP="00B25E87">
      <w:pPr>
        <w:pStyle w:val="Default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5"/>
      </w:tblGrid>
      <w:tr w:rsidR="00B25E87" w14:paraId="01E4318A" w14:textId="77777777" w:rsidTr="00B25E87">
        <w:trPr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B81B" w14:textId="77777777" w:rsidR="00B25E87" w:rsidRDefault="00B25E8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Job title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C31E" w14:textId="64A357AC" w:rsidR="00B25E87" w:rsidRPr="00B25E87" w:rsidRDefault="00B770B9" w:rsidP="00305905">
            <w:pPr>
              <w:pStyle w:val="Default"/>
              <w:spacing w:line="276" w:lineRule="auto"/>
              <w:ind w:right="-1738"/>
              <w:rPr>
                <w:bCs/>
                <w:sz w:val="22"/>
                <w:szCs w:val="22"/>
              </w:rPr>
            </w:pPr>
            <w:r>
              <w:rPr>
                <w:rFonts w:ascii="Street Corner" w:hAnsi="Street Corner"/>
                <w:bCs/>
                <w:color w:val="000000" w:themeColor="text1"/>
              </w:rPr>
              <w:t>Graduate Psychologist</w:t>
            </w:r>
          </w:p>
        </w:tc>
      </w:tr>
      <w:tr w:rsidR="00B25E87" w14:paraId="28DC6E2A" w14:textId="77777777" w:rsidTr="00B25E87">
        <w:trPr>
          <w:trHeight w:val="1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343B" w14:textId="77777777" w:rsidR="00B25E87" w:rsidRDefault="00B25E8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Responsible to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7EA5" w14:textId="5CA863EF" w:rsidR="00B25E87" w:rsidRDefault="00B770B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IAPT Manager</w:t>
            </w:r>
          </w:p>
        </w:tc>
      </w:tr>
      <w:tr w:rsidR="00B25E87" w14:paraId="17D2DD8D" w14:textId="77777777" w:rsidTr="00B25E87">
        <w:trPr>
          <w:trHeight w:val="1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FC3A" w14:textId="77777777" w:rsidR="00B25E87" w:rsidRDefault="00B25E8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Remit of the post covers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150A" w14:textId="232089A3" w:rsidR="00B25E87" w:rsidRDefault="00B25E8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Kent (including Medway)</w:t>
            </w:r>
          </w:p>
        </w:tc>
      </w:tr>
      <w:tr w:rsidR="00B25E87" w14:paraId="45A4B9B2" w14:textId="77777777" w:rsidTr="00B25E87">
        <w:trPr>
          <w:trHeight w:val="1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378D" w14:textId="77777777" w:rsidR="00B25E87" w:rsidRDefault="00B25E8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E115" w14:textId="704DCBBA" w:rsidR="00B25E87" w:rsidRDefault="00B25E8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Improving Access to Psychological Therapies</w:t>
            </w:r>
          </w:p>
        </w:tc>
      </w:tr>
      <w:tr w:rsidR="00B25E87" w14:paraId="62831271" w14:textId="77777777" w:rsidTr="00B25E87">
        <w:trPr>
          <w:trHeight w:val="1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BE0D" w14:textId="77777777" w:rsidR="00B25E87" w:rsidRDefault="00B25E8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Hours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D124" w14:textId="77777777" w:rsidR="00B25E87" w:rsidRDefault="00B25E8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Time </w:t>
            </w:r>
          </w:p>
        </w:tc>
      </w:tr>
      <w:tr w:rsidR="00B25E87" w14:paraId="12632A41" w14:textId="77777777" w:rsidTr="00B25E87">
        <w:trPr>
          <w:trHeight w:val="1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5403" w14:textId="77777777" w:rsidR="00B25E87" w:rsidRDefault="00B25E8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Salary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E48F" w14:textId="6BC33046" w:rsidR="00B25E87" w:rsidRDefault="00E24CDB" w:rsidP="00E24CDB">
            <w:pPr>
              <w:pStyle w:val="Default"/>
              <w:spacing w:line="276" w:lineRule="auto"/>
              <w:rPr>
                <w:sz w:val="22"/>
              </w:rPr>
            </w:pPr>
            <w:r>
              <w:rPr>
                <w:color w:val="auto"/>
                <w:sz w:val="22"/>
              </w:rPr>
              <w:t>£19,551 -£20,250 depending on experience</w:t>
            </w:r>
          </w:p>
        </w:tc>
      </w:tr>
      <w:tr w:rsidR="00B25E87" w14:paraId="7BD90DAD" w14:textId="77777777" w:rsidTr="00B25E87">
        <w:trPr>
          <w:trHeight w:val="1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AD19" w14:textId="77777777" w:rsidR="00B25E87" w:rsidRDefault="00B25E8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Length of contract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5560" w14:textId="63C726B0" w:rsidR="00B25E87" w:rsidRDefault="00B770B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Fixed Term – 1 year contract</w:t>
            </w:r>
          </w:p>
        </w:tc>
      </w:tr>
      <w:tr w:rsidR="00B25E87" w14:paraId="18C3E5ED" w14:textId="77777777" w:rsidTr="00B25E87">
        <w:trPr>
          <w:trHeight w:val="1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AE4B" w14:textId="77777777" w:rsidR="00B25E87" w:rsidRDefault="00B25E8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Location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443E" w14:textId="6319C968" w:rsidR="00B25E87" w:rsidRDefault="00B25E8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C5A61">
              <w:rPr>
                <w:color w:val="auto"/>
                <w:sz w:val="22"/>
                <w:szCs w:val="22"/>
              </w:rPr>
              <w:t xml:space="preserve">Gravesend </w:t>
            </w:r>
            <w:r>
              <w:rPr>
                <w:sz w:val="22"/>
                <w:szCs w:val="22"/>
              </w:rPr>
              <w:t xml:space="preserve">Office Base – </w:t>
            </w:r>
            <w:r w:rsidR="00CC5A61">
              <w:rPr>
                <w:sz w:val="22"/>
                <w:szCs w:val="22"/>
              </w:rPr>
              <w:t>Various</w:t>
            </w:r>
          </w:p>
        </w:tc>
      </w:tr>
    </w:tbl>
    <w:p w14:paraId="2E58820D" w14:textId="77777777" w:rsidR="00B25E87" w:rsidRDefault="00B25E87" w:rsidP="00B25E87">
      <w:pPr>
        <w:pStyle w:val="Default"/>
      </w:pPr>
    </w:p>
    <w:p w14:paraId="34293CC2" w14:textId="0FDD2D55" w:rsidR="002017B3" w:rsidRDefault="00B25E87" w:rsidP="00B25E87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5D651F">
        <w:rPr>
          <w:rFonts w:asciiTheme="minorHAnsi" w:hAnsiTheme="minorHAnsi" w:cstheme="minorHAnsi"/>
          <w:b/>
          <w:bCs/>
        </w:rPr>
        <w:t xml:space="preserve">Purpose of </w:t>
      </w:r>
      <w:r w:rsidR="002017B3" w:rsidRPr="005D651F">
        <w:rPr>
          <w:rFonts w:asciiTheme="minorHAnsi" w:hAnsiTheme="minorHAnsi" w:cstheme="minorHAnsi"/>
          <w:b/>
          <w:color w:val="000000" w:themeColor="text1"/>
        </w:rPr>
        <w:t>Post</w:t>
      </w:r>
    </w:p>
    <w:p w14:paraId="3320DBF0" w14:textId="47C5C403" w:rsidR="005D651F" w:rsidRDefault="005D651F" w:rsidP="00B25E87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14:paraId="60D1FE0A" w14:textId="69BFFFBA" w:rsidR="005D651F" w:rsidRPr="005D651F" w:rsidRDefault="005D651F" w:rsidP="005D651F">
      <w:pPr>
        <w:spacing w:after="20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The </w:t>
      </w:r>
      <w:r w:rsidRPr="005D651F">
        <w:rPr>
          <w:rFonts w:asciiTheme="minorHAnsi" w:eastAsiaTheme="minorHAnsi" w:hAnsiTheme="minorHAnsi" w:cstheme="minorHAnsi"/>
          <w:color w:val="000000"/>
          <w:lang w:eastAsia="en-US"/>
        </w:rPr>
        <w:t xml:space="preserve"> Graduate Psychologist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post is created to </w:t>
      </w:r>
      <w:r w:rsidRPr="005D651F">
        <w:rPr>
          <w:rFonts w:asciiTheme="minorHAnsi" w:eastAsiaTheme="minorHAnsi" w:hAnsiTheme="minorHAnsi" w:cstheme="minorHAnsi"/>
          <w:color w:val="000000"/>
          <w:lang w:eastAsia="en-US"/>
        </w:rPr>
        <w:t>support the I</w:t>
      </w:r>
      <w:r w:rsidR="00E24CDB">
        <w:rPr>
          <w:rFonts w:asciiTheme="minorHAnsi" w:eastAsiaTheme="minorHAnsi" w:hAnsiTheme="minorHAnsi" w:cstheme="minorHAnsi"/>
          <w:color w:val="000000"/>
          <w:lang w:eastAsia="en-US"/>
        </w:rPr>
        <w:t xml:space="preserve">mproving Access to Psychological Services work of the organisation, </w:t>
      </w:r>
      <w:r w:rsidR="00722741">
        <w:rPr>
          <w:rFonts w:asciiTheme="minorHAnsi" w:eastAsiaTheme="minorHAnsi" w:hAnsiTheme="minorHAnsi" w:cstheme="minorHAnsi"/>
          <w:color w:val="000000"/>
          <w:lang w:eastAsia="en-US"/>
        </w:rPr>
        <w:t>tak</w:t>
      </w:r>
      <w:r w:rsidR="00E24CDB">
        <w:rPr>
          <w:rFonts w:asciiTheme="minorHAnsi" w:eastAsiaTheme="minorHAnsi" w:hAnsiTheme="minorHAnsi" w:cstheme="minorHAnsi"/>
          <w:color w:val="000000"/>
          <w:lang w:eastAsia="en-US"/>
        </w:rPr>
        <w:t>ing</w:t>
      </w:r>
      <w:r w:rsidR="00722741">
        <w:rPr>
          <w:rFonts w:asciiTheme="minorHAnsi" w:eastAsiaTheme="minorHAnsi" w:hAnsiTheme="minorHAnsi" w:cstheme="minorHAnsi"/>
          <w:color w:val="000000"/>
          <w:lang w:eastAsia="en-US"/>
        </w:rPr>
        <w:t xml:space="preserve"> on some of the non-clinical aspects of the work to free up clinicians for the specific duties for which they are trained, thereby helping North Kent Mind to</w:t>
      </w:r>
      <w:r w:rsidRPr="005D651F">
        <w:rPr>
          <w:rFonts w:asciiTheme="minorHAnsi" w:eastAsiaTheme="minorHAnsi" w:hAnsiTheme="minorHAnsi" w:cstheme="minorHAnsi"/>
          <w:color w:val="000000"/>
          <w:lang w:eastAsia="en-US"/>
        </w:rPr>
        <w:t xml:space="preserve"> provide IAPT treatments to their clients and to </w:t>
      </w:r>
      <w:r w:rsidRPr="005D651F">
        <w:rPr>
          <w:rFonts w:asciiTheme="minorHAnsi" w:hAnsiTheme="minorHAnsi" w:cstheme="minorHAnsi"/>
          <w:color w:val="000000" w:themeColor="text1"/>
        </w:rPr>
        <w:t xml:space="preserve">ensure that all aspects of the service meet the standards as laid down in the national IAPT programme. </w:t>
      </w:r>
    </w:p>
    <w:p w14:paraId="25F0FE2D" w14:textId="77777777" w:rsidR="005D651F" w:rsidRPr="005D651F" w:rsidRDefault="005D651F" w:rsidP="005D651F">
      <w:pPr>
        <w:spacing w:after="200"/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 w:themeColor="text1"/>
        </w:rPr>
        <w:t xml:space="preserve">The post holder would have the opportunity to work alongside clinicians, the Outreach worker, administration staff and the IAPT Manager.  </w:t>
      </w:r>
    </w:p>
    <w:p w14:paraId="2953D5B9" w14:textId="77777777" w:rsidR="005D651F" w:rsidRPr="005D651F" w:rsidRDefault="005D651F" w:rsidP="005D651F">
      <w:pPr>
        <w:rPr>
          <w:rFonts w:asciiTheme="minorHAnsi" w:hAnsiTheme="minorHAnsi" w:cstheme="minorHAnsi"/>
          <w:b/>
          <w:color w:val="000000" w:themeColor="text1"/>
        </w:rPr>
      </w:pPr>
      <w:r w:rsidRPr="005D651F">
        <w:rPr>
          <w:rFonts w:asciiTheme="minorHAnsi" w:hAnsiTheme="minorHAnsi" w:cstheme="minorHAnsi"/>
          <w:b/>
          <w:color w:val="000000" w:themeColor="text1"/>
        </w:rPr>
        <w:t>Structure of the Post</w:t>
      </w:r>
    </w:p>
    <w:p w14:paraId="103AD7BA" w14:textId="77777777" w:rsidR="005D651F" w:rsidRPr="005D651F" w:rsidRDefault="005D651F" w:rsidP="005D65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C72B2EB" w14:textId="77777777" w:rsidR="005D651F" w:rsidRPr="005D651F" w:rsidRDefault="005D651F" w:rsidP="005D651F">
      <w:pPr>
        <w:rPr>
          <w:rFonts w:asciiTheme="minorHAnsi" w:eastAsiaTheme="minorHAnsi" w:hAnsiTheme="minorHAnsi" w:cstheme="minorHAnsi"/>
          <w:color w:val="000000"/>
          <w:lang w:eastAsia="en-US"/>
        </w:rPr>
      </w:pPr>
      <w:r w:rsidRPr="005D651F">
        <w:rPr>
          <w:rFonts w:asciiTheme="minorHAnsi" w:hAnsiTheme="minorHAnsi" w:cstheme="minorHAnsi"/>
          <w:color w:val="000000" w:themeColor="text1"/>
        </w:rPr>
        <w:lastRenderedPageBreak/>
        <w:t xml:space="preserve">The Graduate Psychologist will be line-managed and supervised by the IAPT Manager who is in turn supervised and managed by the CEO. </w:t>
      </w:r>
    </w:p>
    <w:p w14:paraId="1746ABA1" w14:textId="77777777" w:rsidR="005D651F" w:rsidRPr="005D651F" w:rsidRDefault="005D651F" w:rsidP="005D65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D32F331" w14:textId="77777777" w:rsidR="005D651F" w:rsidRPr="005D651F" w:rsidRDefault="005D651F" w:rsidP="005D651F">
      <w:pPr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 w:themeColor="text1"/>
        </w:rPr>
        <w:t>By arrangement, the post will be based at one of the North Kent Mind offices (Dartford Gravesend, Medway) but work in other North Kent Mind sites – including those which are already existing and those created as a result of the work of the post holder – is a given. It is a condition of employment that the post holder is prepared, whenever applicable, to travel to and work at any of our premises within reasonable travelling distance on a temporary or permanent basis. This mobility is essential to the smooth running of our business. Reasonable travel expenses are paid.</w:t>
      </w:r>
    </w:p>
    <w:p w14:paraId="76A85F03" w14:textId="77777777" w:rsidR="005D651F" w:rsidRPr="005D651F" w:rsidRDefault="005D651F" w:rsidP="005D651F">
      <w:pPr>
        <w:rPr>
          <w:rFonts w:asciiTheme="minorHAnsi" w:eastAsiaTheme="minorHAnsi" w:hAnsiTheme="minorHAnsi" w:cstheme="minorHAnsi"/>
          <w:lang w:eastAsia="en-US"/>
        </w:rPr>
      </w:pPr>
    </w:p>
    <w:p w14:paraId="3451E97B" w14:textId="77777777" w:rsidR="005D651F" w:rsidRPr="005D651F" w:rsidRDefault="005D651F" w:rsidP="005D651F">
      <w:pPr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 w:themeColor="text1"/>
        </w:rPr>
        <w:t xml:space="preserve">This post is constructed as a flexible 37 hr </w:t>
      </w:r>
      <w:proofErr w:type="spellStart"/>
      <w:r w:rsidRPr="005D651F">
        <w:rPr>
          <w:rFonts w:asciiTheme="minorHAnsi" w:hAnsiTheme="minorHAnsi" w:cstheme="minorHAnsi"/>
          <w:color w:val="000000" w:themeColor="text1"/>
        </w:rPr>
        <w:t>pw</w:t>
      </w:r>
      <w:proofErr w:type="spellEnd"/>
      <w:r w:rsidRPr="005D651F">
        <w:rPr>
          <w:rFonts w:asciiTheme="minorHAnsi" w:hAnsiTheme="minorHAnsi" w:cstheme="minorHAnsi"/>
          <w:color w:val="000000" w:themeColor="text1"/>
        </w:rPr>
        <w:t xml:space="preserve"> post and the nature of this post and our work in general implies that some out-of-office-hours work will be necessary by arrangement. </w:t>
      </w:r>
    </w:p>
    <w:p w14:paraId="4576E308" w14:textId="77777777" w:rsidR="005D651F" w:rsidRPr="005D651F" w:rsidRDefault="005D651F" w:rsidP="005D651F">
      <w:pPr>
        <w:rPr>
          <w:rFonts w:asciiTheme="minorHAnsi" w:eastAsiaTheme="minorHAnsi" w:hAnsiTheme="minorHAnsi" w:cstheme="minorHAnsi"/>
          <w:lang w:eastAsia="en-US"/>
        </w:rPr>
      </w:pPr>
    </w:p>
    <w:p w14:paraId="7CFAA01D" w14:textId="79B3A73E" w:rsidR="00336D78" w:rsidRDefault="00336D78">
      <w:pPr>
        <w:spacing w:after="20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14:paraId="35DD74D8" w14:textId="4CAE7EF5" w:rsidR="002017B3" w:rsidRPr="005D651F" w:rsidRDefault="002017B3" w:rsidP="002017B3">
      <w:pPr>
        <w:rPr>
          <w:rFonts w:asciiTheme="minorHAnsi" w:hAnsiTheme="minorHAnsi" w:cstheme="minorHAnsi"/>
          <w:b/>
          <w:color w:val="000000" w:themeColor="text1"/>
        </w:rPr>
      </w:pPr>
      <w:r w:rsidRPr="005D651F">
        <w:rPr>
          <w:rFonts w:asciiTheme="minorHAnsi" w:hAnsiTheme="minorHAnsi" w:cstheme="minorHAnsi"/>
          <w:b/>
          <w:color w:val="000000" w:themeColor="text1"/>
        </w:rPr>
        <w:lastRenderedPageBreak/>
        <w:t xml:space="preserve">A: </w:t>
      </w:r>
      <w:r w:rsidR="002B1A6F" w:rsidRPr="005D651F">
        <w:rPr>
          <w:rFonts w:asciiTheme="minorHAnsi" w:hAnsiTheme="minorHAnsi" w:cstheme="minorHAnsi"/>
          <w:b/>
          <w:color w:val="000000" w:themeColor="text1"/>
        </w:rPr>
        <w:t>Duties of Post</w:t>
      </w:r>
      <w:r w:rsidRPr="005D651F">
        <w:rPr>
          <w:rFonts w:asciiTheme="minorHAnsi" w:hAnsiTheme="minorHAnsi" w:cstheme="minorHAnsi"/>
          <w:b/>
          <w:color w:val="000000" w:themeColor="text1"/>
        </w:rPr>
        <w:t xml:space="preserve">:  </w:t>
      </w:r>
      <w:r w:rsidR="002B1A6F" w:rsidRPr="005D651F">
        <w:rPr>
          <w:rFonts w:asciiTheme="minorHAnsi" w:hAnsiTheme="minorHAnsi" w:cstheme="minorHAnsi"/>
          <w:b/>
          <w:color w:val="000000" w:themeColor="text1"/>
        </w:rPr>
        <w:t>General</w:t>
      </w:r>
    </w:p>
    <w:p w14:paraId="0BD84323" w14:textId="77777777" w:rsidR="002017B3" w:rsidRPr="005D651F" w:rsidRDefault="002017B3" w:rsidP="002017B3">
      <w:pPr>
        <w:rPr>
          <w:rFonts w:asciiTheme="minorHAnsi" w:hAnsiTheme="minorHAnsi" w:cstheme="minorHAnsi"/>
          <w:b/>
          <w:color w:val="000000" w:themeColor="text1"/>
        </w:rPr>
      </w:pPr>
    </w:p>
    <w:p w14:paraId="02943FD4" w14:textId="77777777" w:rsidR="002017B3" w:rsidRPr="005D651F" w:rsidRDefault="002017B3" w:rsidP="002017B3">
      <w:pPr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 w:themeColor="text1"/>
        </w:rPr>
        <w:t xml:space="preserve">These duties apply to all </w:t>
      </w:r>
      <w:r w:rsidR="00B019BF" w:rsidRPr="005D651F">
        <w:rPr>
          <w:rFonts w:asciiTheme="minorHAnsi" w:hAnsiTheme="minorHAnsi" w:cstheme="minorHAnsi"/>
          <w:color w:val="000000" w:themeColor="text1"/>
        </w:rPr>
        <w:t>North Kent</w:t>
      </w:r>
      <w:r w:rsidRPr="005D651F">
        <w:rPr>
          <w:rFonts w:asciiTheme="minorHAnsi" w:hAnsiTheme="minorHAnsi" w:cstheme="minorHAnsi"/>
          <w:color w:val="000000" w:themeColor="text1"/>
        </w:rPr>
        <w:t xml:space="preserve"> Mind Staff</w:t>
      </w:r>
      <w:r w:rsidR="0011424C" w:rsidRPr="005D651F">
        <w:rPr>
          <w:rFonts w:asciiTheme="minorHAnsi" w:hAnsiTheme="minorHAnsi" w:cstheme="minorHAnsi"/>
          <w:color w:val="000000" w:themeColor="text1"/>
        </w:rPr>
        <w:t xml:space="preserve">, </w:t>
      </w:r>
      <w:r w:rsidRPr="005D651F">
        <w:rPr>
          <w:rFonts w:asciiTheme="minorHAnsi" w:hAnsiTheme="minorHAnsi" w:cstheme="minorHAnsi"/>
          <w:color w:val="000000" w:themeColor="text1"/>
        </w:rPr>
        <w:t>whichever service they work for:</w:t>
      </w:r>
    </w:p>
    <w:p w14:paraId="0C615EA4" w14:textId="77777777" w:rsidR="002017B3" w:rsidRPr="005D651F" w:rsidRDefault="002017B3" w:rsidP="002017B3">
      <w:pPr>
        <w:rPr>
          <w:rFonts w:asciiTheme="minorHAnsi" w:hAnsiTheme="minorHAnsi" w:cstheme="minorHAnsi"/>
          <w:b/>
          <w:color w:val="000000" w:themeColor="text1"/>
        </w:rPr>
      </w:pPr>
    </w:p>
    <w:p w14:paraId="0E787D05" w14:textId="77777777" w:rsidR="002017B3" w:rsidRPr="005D651F" w:rsidRDefault="002017B3" w:rsidP="002017B3">
      <w:pPr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 w:themeColor="text1"/>
        </w:rPr>
        <w:t>To work within a framework which:</w:t>
      </w:r>
    </w:p>
    <w:p w14:paraId="3F60DF35" w14:textId="77777777" w:rsidR="002017B3" w:rsidRPr="005D651F" w:rsidRDefault="002017B3" w:rsidP="002017B3">
      <w:pPr>
        <w:rPr>
          <w:rFonts w:asciiTheme="minorHAnsi" w:hAnsiTheme="minorHAnsi" w:cstheme="minorHAnsi"/>
          <w:color w:val="000000" w:themeColor="text1"/>
        </w:rPr>
      </w:pPr>
    </w:p>
    <w:p w14:paraId="025FB9E7" w14:textId="77777777" w:rsidR="002017B3" w:rsidRPr="005D651F" w:rsidRDefault="002017B3" w:rsidP="001811DF">
      <w:pPr>
        <w:numPr>
          <w:ilvl w:val="1"/>
          <w:numId w:val="4"/>
        </w:numPr>
        <w:ind w:left="426" w:hanging="426"/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 w:themeColor="text1"/>
        </w:rPr>
        <w:t xml:space="preserve">Abides by all the policies of </w:t>
      </w:r>
      <w:r w:rsidR="00476696" w:rsidRPr="005D651F">
        <w:rPr>
          <w:rFonts w:asciiTheme="minorHAnsi" w:hAnsiTheme="minorHAnsi" w:cstheme="minorHAnsi"/>
          <w:color w:val="000000" w:themeColor="text1"/>
        </w:rPr>
        <w:t>North Kent</w:t>
      </w:r>
      <w:r w:rsidRPr="005D651F">
        <w:rPr>
          <w:rFonts w:asciiTheme="minorHAnsi" w:hAnsiTheme="minorHAnsi" w:cstheme="minorHAnsi"/>
          <w:color w:val="000000" w:themeColor="text1"/>
        </w:rPr>
        <w:t xml:space="preserve"> Mind, including Equal Opportunities, Confidentiality</w:t>
      </w:r>
      <w:r w:rsidR="00157D72" w:rsidRPr="005D651F">
        <w:rPr>
          <w:rFonts w:asciiTheme="minorHAnsi" w:hAnsiTheme="minorHAnsi" w:cstheme="minorHAnsi"/>
          <w:color w:val="000000" w:themeColor="text1"/>
        </w:rPr>
        <w:t>, Information Governance</w:t>
      </w:r>
      <w:r w:rsidR="004B28D7" w:rsidRPr="005D651F">
        <w:rPr>
          <w:rFonts w:asciiTheme="minorHAnsi" w:hAnsiTheme="minorHAnsi" w:cstheme="minorHAnsi"/>
          <w:color w:val="000000" w:themeColor="text1"/>
        </w:rPr>
        <w:t xml:space="preserve">, GDPR </w:t>
      </w:r>
      <w:r w:rsidRPr="005D651F">
        <w:rPr>
          <w:rFonts w:asciiTheme="minorHAnsi" w:hAnsiTheme="minorHAnsi" w:cstheme="minorHAnsi"/>
          <w:color w:val="000000" w:themeColor="text1"/>
        </w:rPr>
        <w:t>and Health and Safety.</w:t>
      </w:r>
    </w:p>
    <w:p w14:paraId="2D6B9335" w14:textId="77777777" w:rsidR="002017B3" w:rsidRPr="005D651F" w:rsidRDefault="002017B3" w:rsidP="001811DF">
      <w:pPr>
        <w:numPr>
          <w:ilvl w:val="1"/>
          <w:numId w:val="4"/>
        </w:numPr>
        <w:ind w:left="426" w:hanging="426"/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 w:themeColor="text1"/>
        </w:rPr>
        <w:t xml:space="preserve">Promotes Social Inclusion, Empowerment, Well-being and the Recovery Model </w:t>
      </w:r>
    </w:p>
    <w:p w14:paraId="12FB2C41" w14:textId="77777777" w:rsidR="002017B3" w:rsidRPr="005D651F" w:rsidRDefault="002017B3" w:rsidP="001811DF">
      <w:pPr>
        <w:numPr>
          <w:ilvl w:val="1"/>
          <w:numId w:val="4"/>
        </w:numPr>
        <w:ind w:left="426" w:hanging="426"/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 w:themeColor="text1"/>
        </w:rPr>
        <w:t>Respects, encourages and builds on individual clients’ coping strategies, skills and autonomy.</w:t>
      </w:r>
    </w:p>
    <w:p w14:paraId="48DD757B" w14:textId="77777777" w:rsidR="002017B3" w:rsidRPr="005D651F" w:rsidRDefault="002017B3" w:rsidP="001811DF">
      <w:pPr>
        <w:numPr>
          <w:ilvl w:val="1"/>
          <w:numId w:val="4"/>
        </w:numPr>
        <w:ind w:left="426" w:hanging="426"/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 w:themeColor="text1"/>
        </w:rPr>
        <w:t>Maintains good liaison with any other outside agencies as is necessary</w:t>
      </w:r>
      <w:r w:rsidR="00157D72" w:rsidRPr="005D651F">
        <w:rPr>
          <w:rFonts w:asciiTheme="minorHAnsi" w:hAnsiTheme="minorHAnsi" w:cstheme="minorHAnsi"/>
          <w:color w:val="000000" w:themeColor="text1"/>
        </w:rPr>
        <w:t>.</w:t>
      </w:r>
    </w:p>
    <w:p w14:paraId="72F0CE8A" w14:textId="77777777" w:rsidR="002017B3" w:rsidRPr="005D651F" w:rsidRDefault="00E16D6B" w:rsidP="001811DF">
      <w:pPr>
        <w:numPr>
          <w:ilvl w:val="1"/>
          <w:numId w:val="4"/>
        </w:numPr>
        <w:ind w:left="426" w:hanging="426"/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 w:themeColor="text1"/>
        </w:rPr>
        <w:t>Promotes good joint working, links and cross-referral with all North Kent Mind colleagues.</w:t>
      </w:r>
    </w:p>
    <w:p w14:paraId="1B3082B0" w14:textId="77777777" w:rsidR="002017B3" w:rsidRPr="005D651F" w:rsidRDefault="002017B3" w:rsidP="002017B3">
      <w:pPr>
        <w:rPr>
          <w:rFonts w:asciiTheme="minorHAnsi" w:hAnsiTheme="minorHAnsi" w:cstheme="minorHAnsi"/>
          <w:color w:val="000000" w:themeColor="text1"/>
        </w:rPr>
      </w:pPr>
    </w:p>
    <w:p w14:paraId="2F126BD6" w14:textId="77777777" w:rsidR="002017B3" w:rsidRPr="005D651F" w:rsidRDefault="002017B3" w:rsidP="002017B3">
      <w:pPr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 w:themeColor="text1"/>
        </w:rPr>
        <w:t>To participate in supervision and appraisal</w:t>
      </w:r>
    </w:p>
    <w:p w14:paraId="70BFB8AC" w14:textId="77777777" w:rsidR="002017B3" w:rsidRPr="005D651F" w:rsidRDefault="002017B3" w:rsidP="002017B3">
      <w:pPr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 w:themeColor="text1"/>
        </w:rPr>
        <w:t>To attend staff meeting and service team meetings</w:t>
      </w:r>
    </w:p>
    <w:p w14:paraId="061C86B7" w14:textId="77777777" w:rsidR="002017B3" w:rsidRPr="005D651F" w:rsidRDefault="002017B3" w:rsidP="002017B3">
      <w:pPr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 w:themeColor="text1"/>
        </w:rPr>
        <w:t>To attend training/meetings and some annual events as required</w:t>
      </w:r>
    </w:p>
    <w:p w14:paraId="0F68C112" w14:textId="77777777" w:rsidR="002017B3" w:rsidRPr="005D651F" w:rsidRDefault="002017B3" w:rsidP="002017B3">
      <w:pPr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 w:themeColor="text1"/>
        </w:rPr>
        <w:t>To undertake any other duties which the CEO or Board of Trustees may, from time to time, reasonably delegate or assign.</w:t>
      </w:r>
    </w:p>
    <w:p w14:paraId="40C397EC" w14:textId="77777777" w:rsidR="002017B3" w:rsidRPr="005D651F" w:rsidRDefault="002017B3" w:rsidP="002017B3">
      <w:pPr>
        <w:rPr>
          <w:rFonts w:asciiTheme="minorHAnsi" w:hAnsiTheme="minorHAnsi" w:cstheme="minorHAnsi"/>
          <w:b/>
          <w:color w:val="000000" w:themeColor="text1"/>
        </w:rPr>
      </w:pPr>
    </w:p>
    <w:p w14:paraId="2AA7FE0B" w14:textId="226A2D2C" w:rsidR="007D67A0" w:rsidRPr="005D651F" w:rsidRDefault="004F0C96">
      <w:pPr>
        <w:rPr>
          <w:rFonts w:asciiTheme="minorHAnsi" w:hAnsiTheme="minorHAnsi" w:cstheme="minorHAnsi"/>
          <w:b/>
          <w:color w:val="000000" w:themeColor="text1"/>
        </w:rPr>
      </w:pPr>
      <w:r w:rsidRPr="005D651F">
        <w:rPr>
          <w:rFonts w:asciiTheme="minorHAnsi" w:hAnsiTheme="minorHAnsi" w:cstheme="minorHAnsi"/>
          <w:b/>
          <w:color w:val="000000" w:themeColor="text1"/>
        </w:rPr>
        <w:t xml:space="preserve">B: </w:t>
      </w:r>
      <w:r w:rsidR="002B1A6F" w:rsidRPr="005D651F">
        <w:rPr>
          <w:rFonts w:asciiTheme="minorHAnsi" w:hAnsiTheme="minorHAnsi" w:cstheme="minorHAnsi"/>
          <w:b/>
          <w:color w:val="000000" w:themeColor="text1"/>
        </w:rPr>
        <w:t xml:space="preserve"> Duties of Post:  Specific</w:t>
      </w:r>
    </w:p>
    <w:p w14:paraId="09C9C683" w14:textId="77777777" w:rsidR="00EA3A4E" w:rsidRPr="005D651F" w:rsidRDefault="00EA3A4E">
      <w:pPr>
        <w:rPr>
          <w:rFonts w:asciiTheme="minorHAnsi" w:hAnsiTheme="minorHAnsi" w:cstheme="minorHAnsi"/>
          <w:b/>
          <w:color w:val="000000" w:themeColor="text1"/>
        </w:rPr>
      </w:pPr>
    </w:p>
    <w:p w14:paraId="257398EA" w14:textId="14F6B406" w:rsidR="003B3F4B" w:rsidRPr="005D651F" w:rsidRDefault="00EA3A4E">
      <w:pPr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 w:themeColor="text1"/>
        </w:rPr>
        <w:t>These duties</w:t>
      </w:r>
      <w:r w:rsidR="00DC4668" w:rsidRPr="005D651F">
        <w:rPr>
          <w:rFonts w:asciiTheme="minorHAnsi" w:hAnsiTheme="minorHAnsi" w:cstheme="minorHAnsi"/>
          <w:color w:val="000000" w:themeColor="text1"/>
        </w:rPr>
        <w:t xml:space="preserve"> are the key role of this post.</w:t>
      </w:r>
    </w:p>
    <w:p w14:paraId="5EBE1A9A" w14:textId="067FF984" w:rsidR="00B019BF" w:rsidRPr="005D651F" w:rsidRDefault="00B019BF" w:rsidP="00B869A4">
      <w:pPr>
        <w:pStyle w:val="ListParagraph"/>
        <w:spacing w:after="200" w:line="276" w:lineRule="auto"/>
        <w:ind w:left="284"/>
        <w:rPr>
          <w:rFonts w:asciiTheme="minorHAnsi" w:hAnsiTheme="minorHAnsi" w:cstheme="minorHAnsi"/>
          <w:color w:val="000000" w:themeColor="text1"/>
        </w:rPr>
      </w:pPr>
    </w:p>
    <w:p w14:paraId="686A32B8" w14:textId="70DCD09A" w:rsidR="000A1037" w:rsidRDefault="000A1037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 w:themeColor="text1"/>
        </w:rPr>
        <w:t>To engage with cli</w:t>
      </w:r>
      <w:r w:rsidR="00336D78">
        <w:rPr>
          <w:rFonts w:asciiTheme="minorHAnsi" w:hAnsiTheme="minorHAnsi" w:cstheme="minorHAnsi"/>
          <w:color w:val="000000" w:themeColor="text1"/>
        </w:rPr>
        <w:t>ents when</w:t>
      </w:r>
      <w:r w:rsidR="00B869A4" w:rsidRPr="005D651F">
        <w:rPr>
          <w:rFonts w:asciiTheme="minorHAnsi" w:hAnsiTheme="minorHAnsi" w:cstheme="minorHAnsi"/>
          <w:color w:val="000000" w:themeColor="text1"/>
        </w:rPr>
        <w:t xml:space="preserve"> necessary to he</w:t>
      </w:r>
      <w:r w:rsidR="00336D78">
        <w:rPr>
          <w:rFonts w:asciiTheme="minorHAnsi" w:hAnsiTheme="minorHAnsi" w:cstheme="minorHAnsi"/>
          <w:color w:val="000000" w:themeColor="text1"/>
        </w:rPr>
        <w:t>lp reduce drop out and improve engagement with the service.</w:t>
      </w:r>
    </w:p>
    <w:p w14:paraId="623BA57F" w14:textId="75AD913B" w:rsidR="00336D78" w:rsidRDefault="00336D78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To provide administration for therapeutic groups and courses run remotely or in-person.</w:t>
      </w:r>
    </w:p>
    <w:p w14:paraId="5A92DA60" w14:textId="747EFFB2" w:rsidR="00336D78" w:rsidRDefault="00336D78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To be the second staff member for the running of </w:t>
      </w:r>
      <w:r w:rsidR="002A5AC9">
        <w:rPr>
          <w:rFonts w:asciiTheme="minorHAnsi" w:hAnsiTheme="minorHAnsi" w:cstheme="minorHAnsi"/>
          <w:color w:val="000000" w:themeColor="text1"/>
        </w:rPr>
        <w:t xml:space="preserve">online or face-to-face </w:t>
      </w:r>
      <w:r>
        <w:rPr>
          <w:rFonts w:asciiTheme="minorHAnsi" w:hAnsiTheme="minorHAnsi" w:cstheme="minorHAnsi"/>
          <w:color w:val="000000" w:themeColor="text1"/>
        </w:rPr>
        <w:t>groups and courses where the key facilitator is the trained clinician.</w:t>
      </w:r>
    </w:p>
    <w:p w14:paraId="1AC11FE9" w14:textId="71EA5955" w:rsidR="00336D78" w:rsidRDefault="00336D78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To administer and collate set questionnaires within the service as required.</w:t>
      </w:r>
    </w:p>
    <w:p w14:paraId="46720D5C" w14:textId="3C62097F" w:rsidR="00336D78" w:rsidRPr="005D651F" w:rsidRDefault="00336D78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To act as an in-person supporter for clients when they are undertaking gradual exposure exercises designed by a therapist </w:t>
      </w:r>
    </w:p>
    <w:p w14:paraId="3E0F7EBB" w14:textId="36270548" w:rsidR="009B1F75" w:rsidRPr="005D651F" w:rsidRDefault="009B1F75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 w:themeColor="text1"/>
        </w:rPr>
        <w:t xml:space="preserve">To </w:t>
      </w:r>
      <w:r w:rsidR="00B869A4" w:rsidRPr="005D651F">
        <w:rPr>
          <w:rFonts w:asciiTheme="minorHAnsi" w:hAnsiTheme="minorHAnsi" w:cstheme="minorHAnsi"/>
          <w:color w:val="000000" w:themeColor="text1"/>
        </w:rPr>
        <w:t xml:space="preserve">support the IAPT Manager </w:t>
      </w:r>
      <w:r w:rsidRPr="005D651F">
        <w:rPr>
          <w:rFonts w:asciiTheme="minorHAnsi" w:hAnsiTheme="minorHAnsi" w:cstheme="minorHAnsi"/>
          <w:color w:val="000000" w:themeColor="text1"/>
        </w:rPr>
        <w:t>develop the IAPT service in accordance with local need and current professional thinking</w:t>
      </w:r>
      <w:r w:rsidR="00330D08" w:rsidRPr="005D651F">
        <w:rPr>
          <w:rFonts w:asciiTheme="minorHAnsi" w:hAnsiTheme="minorHAnsi" w:cstheme="minorHAnsi"/>
          <w:color w:val="000000" w:themeColor="text1"/>
        </w:rPr>
        <w:t>.</w:t>
      </w:r>
    </w:p>
    <w:p w14:paraId="4017866B" w14:textId="61D0E964" w:rsidR="00B019BF" w:rsidRPr="005D651F" w:rsidRDefault="00B019BF" w:rsidP="00B869A4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 w:themeColor="text1"/>
        </w:rPr>
        <w:t xml:space="preserve">To </w:t>
      </w:r>
      <w:r w:rsidR="00B869A4" w:rsidRPr="005D651F">
        <w:rPr>
          <w:rFonts w:asciiTheme="minorHAnsi" w:hAnsiTheme="minorHAnsi" w:cstheme="minorHAnsi"/>
          <w:color w:val="000000" w:themeColor="text1"/>
        </w:rPr>
        <w:t xml:space="preserve">assist the IAPT team to </w:t>
      </w:r>
      <w:r w:rsidRPr="005D651F">
        <w:rPr>
          <w:rFonts w:asciiTheme="minorHAnsi" w:hAnsiTheme="minorHAnsi" w:cstheme="minorHAnsi"/>
          <w:color w:val="000000" w:themeColor="text1"/>
        </w:rPr>
        <w:t>ensure that all standards, waiting times</w:t>
      </w:r>
      <w:r w:rsidR="009A3376" w:rsidRPr="005D651F">
        <w:rPr>
          <w:rFonts w:asciiTheme="minorHAnsi" w:hAnsiTheme="minorHAnsi" w:cstheme="minorHAnsi"/>
          <w:color w:val="000000" w:themeColor="text1"/>
        </w:rPr>
        <w:t>,</w:t>
      </w:r>
      <w:r w:rsidRPr="005D651F">
        <w:rPr>
          <w:rFonts w:asciiTheme="minorHAnsi" w:hAnsiTheme="minorHAnsi" w:cstheme="minorHAnsi"/>
          <w:color w:val="000000" w:themeColor="text1"/>
        </w:rPr>
        <w:t xml:space="preserve"> and productivity requirem</w:t>
      </w:r>
      <w:r w:rsidR="00B869A4" w:rsidRPr="005D651F">
        <w:rPr>
          <w:rFonts w:asciiTheme="minorHAnsi" w:hAnsiTheme="minorHAnsi" w:cstheme="minorHAnsi"/>
          <w:color w:val="000000" w:themeColor="text1"/>
        </w:rPr>
        <w:t>ents are met by the service.</w:t>
      </w:r>
    </w:p>
    <w:p w14:paraId="618C93EE" w14:textId="2C1386BC" w:rsidR="00330D08" w:rsidRPr="005D651F" w:rsidRDefault="00330D08" w:rsidP="0011424C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 w:themeColor="text1"/>
        </w:rPr>
        <w:t xml:space="preserve">To </w:t>
      </w:r>
      <w:r w:rsidR="002A5AC9">
        <w:rPr>
          <w:rFonts w:asciiTheme="minorHAnsi" w:hAnsiTheme="minorHAnsi" w:cstheme="minorHAnsi"/>
          <w:color w:val="000000" w:themeColor="text1"/>
        </w:rPr>
        <w:t>inform the IAPT Manager of any perceived issues</w:t>
      </w:r>
      <w:r w:rsidRPr="005D651F">
        <w:rPr>
          <w:rFonts w:asciiTheme="minorHAnsi" w:hAnsiTheme="minorHAnsi" w:cstheme="minorHAnsi"/>
          <w:color w:val="000000" w:themeColor="text1"/>
        </w:rPr>
        <w:t xml:space="preserve"> arising which might </w:t>
      </w:r>
      <w:r w:rsidR="003102E9" w:rsidRPr="005D651F">
        <w:rPr>
          <w:rFonts w:asciiTheme="minorHAnsi" w:hAnsiTheme="minorHAnsi" w:cstheme="minorHAnsi"/>
          <w:color w:val="000000" w:themeColor="text1"/>
        </w:rPr>
        <w:t>have an adverse effect on the quality, capacity or budget of the IAPT service</w:t>
      </w:r>
      <w:r w:rsidR="002A5AC9">
        <w:rPr>
          <w:rFonts w:asciiTheme="minorHAnsi" w:hAnsiTheme="minorHAnsi" w:cstheme="minorHAnsi"/>
          <w:color w:val="000000" w:themeColor="text1"/>
        </w:rPr>
        <w:t>.</w:t>
      </w:r>
    </w:p>
    <w:p w14:paraId="11F0B15B" w14:textId="4EDA1E5C" w:rsidR="00B869A4" w:rsidRPr="005D651F" w:rsidRDefault="00B869A4" w:rsidP="00B770B9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 w:themeColor="text1"/>
        </w:rPr>
        <w:t>To collate, produce and review data to help produce new initiatives that would enhance the client experience.</w:t>
      </w:r>
    </w:p>
    <w:p w14:paraId="20CB8CB6" w14:textId="0953D357" w:rsidR="00B869A4" w:rsidRPr="005D651F" w:rsidRDefault="00B869A4" w:rsidP="00B770B9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 w:themeColor="text1"/>
        </w:rPr>
        <w:t>Assisting the team in the coordination of patient experience questionnaires.</w:t>
      </w:r>
    </w:p>
    <w:p w14:paraId="3388AE94" w14:textId="3998AF12" w:rsidR="00DB6EE4" w:rsidRPr="005D651F" w:rsidRDefault="00DB6EE4" w:rsidP="00B770B9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 w:themeColor="text1"/>
        </w:rPr>
        <w:t xml:space="preserve">Assisting the IAPT team in obtaining pre-assessment questionnaires </w:t>
      </w:r>
    </w:p>
    <w:p w14:paraId="67BE9FBC" w14:textId="76845495" w:rsidR="00DB6EE4" w:rsidRPr="005D651F" w:rsidRDefault="00DB6EE4" w:rsidP="00DB6EE4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 w:themeColor="text1"/>
        </w:rPr>
        <w:t>To carry out res</w:t>
      </w:r>
      <w:r w:rsidR="00DC4668" w:rsidRPr="005D651F">
        <w:rPr>
          <w:rFonts w:asciiTheme="minorHAnsi" w:hAnsiTheme="minorHAnsi" w:cstheme="minorHAnsi"/>
          <w:color w:val="000000" w:themeColor="text1"/>
        </w:rPr>
        <w:t>earch or administrative task</w:t>
      </w:r>
      <w:r w:rsidR="002A5AC9">
        <w:rPr>
          <w:rFonts w:asciiTheme="minorHAnsi" w:hAnsiTheme="minorHAnsi" w:cstheme="minorHAnsi"/>
          <w:color w:val="000000" w:themeColor="text1"/>
        </w:rPr>
        <w:t>s</w:t>
      </w:r>
      <w:r w:rsidRPr="005D651F">
        <w:rPr>
          <w:rFonts w:asciiTheme="minorHAnsi" w:hAnsiTheme="minorHAnsi" w:cstheme="minorHAnsi"/>
          <w:color w:val="000000" w:themeColor="text1"/>
        </w:rPr>
        <w:t xml:space="preserve"> as and whe</w:t>
      </w:r>
      <w:r w:rsidR="00DC4668" w:rsidRPr="005D651F">
        <w:rPr>
          <w:rFonts w:asciiTheme="minorHAnsi" w:hAnsiTheme="minorHAnsi" w:cstheme="minorHAnsi"/>
          <w:color w:val="000000" w:themeColor="text1"/>
        </w:rPr>
        <w:t xml:space="preserve">n instructed by </w:t>
      </w:r>
      <w:r w:rsidR="002A5AC9">
        <w:rPr>
          <w:rFonts w:asciiTheme="minorHAnsi" w:hAnsiTheme="minorHAnsi" w:cstheme="minorHAnsi"/>
          <w:color w:val="000000" w:themeColor="text1"/>
        </w:rPr>
        <w:t xml:space="preserve">the </w:t>
      </w:r>
      <w:r w:rsidR="00DC4668" w:rsidRPr="005D651F">
        <w:rPr>
          <w:rFonts w:asciiTheme="minorHAnsi" w:hAnsiTheme="minorHAnsi" w:cstheme="minorHAnsi"/>
          <w:color w:val="000000" w:themeColor="text1"/>
        </w:rPr>
        <w:t>IAPT Manager.</w:t>
      </w:r>
    </w:p>
    <w:p w14:paraId="70B54233" w14:textId="15AAD04A" w:rsidR="00B173EB" w:rsidRPr="005D651F" w:rsidRDefault="00B173EB" w:rsidP="00DB6EE4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/>
        </w:rPr>
        <w:t>To be</w:t>
      </w:r>
      <w:r w:rsidR="002A5AC9">
        <w:rPr>
          <w:rFonts w:asciiTheme="minorHAnsi" w:hAnsiTheme="minorHAnsi" w:cstheme="minorHAnsi"/>
          <w:color w:val="000000"/>
        </w:rPr>
        <w:t>come</w:t>
      </w:r>
      <w:r w:rsidRPr="005D651F">
        <w:rPr>
          <w:rFonts w:asciiTheme="minorHAnsi" w:hAnsiTheme="minorHAnsi" w:cstheme="minorHAnsi"/>
          <w:color w:val="000000"/>
        </w:rPr>
        <w:t xml:space="preserve"> familiar with the databases used in North Kent Mind’s IAPT services and to use the stat</w:t>
      </w:r>
      <w:r w:rsidR="00DB6EE4" w:rsidRPr="005D651F">
        <w:rPr>
          <w:rFonts w:asciiTheme="minorHAnsi" w:hAnsiTheme="minorHAnsi" w:cstheme="minorHAnsi"/>
          <w:color w:val="000000"/>
        </w:rPr>
        <w:t xml:space="preserve">istical data these generate to support </w:t>
      </w:r>
      <w:r w:rsidRPr="005D651F">
        <w:rPr>
          <w:rFonts w:asciiTheme="minorHAnsi" w:hAnsiTheme="minorHAnsi" w:cstheme="minorHAnsi"/>
          <w:color w:val="000000"/>
        </w:rPr>
        <w:t>the management and improvement of the service.</w:t>
      </w:r>
    </w:p>
    <w:p w14:paraId="6F082F07" w14:textId="6F138F93" w:rsidR="00845153" w:rsidRPr="002A5AC9" w:rsidRDefault="00DB6EE4" w:rsidP="002A5AC9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5D651F">
        <w:rPr>
          <w:rFonts w:asciiTheme="minorHAnsi" w:hAnsiTheme="minorHAnsi" w:cstheme="minorHAnsi"/>
          <w:color w:val="000000" w:themeColor="text1"/>
        </w:rPr>
        <w:lastRenderedPageBreak/>
        <w:t xml:space="preserve">To support the IAPT Manager in ensuring </w:t>
      </w:r>
      <w:r w:rsidR="00610944" w:rsidRPr="005D651F">
        <w:rPr>
          <w:rFonts w:asciiTheme="minorHAnsi" w:hAnsiTheme="minorHAnsi" w:cstheme="minorHAnsi"/>
          <w:color w:val="000000" w:themeColor="text1"/>
        </w:rPr>
        <w:t xml:space="preserve">effective </w:t>
      </w:r>
      <w:r w:rsidR="002B1A6F" w:rsidRPr="005D651F">
        <w:rPr>
          <w:rFonts w:asciiTheme="minorHAnsi" w:hAnsiTheme="minorHAnsi" w:cstheme="minorHAnsi"/>
          <w:color w:val="000000" w:themeColor="text1"/>
        </w:rPr>
        <w:t xml:space="preserve">processes </w:t>
      </w:r>
      <w:r w:rsidR="00610944" w:rsidRPr="005D651F">
        <w:rPr>
          <w:rFonts w:asciiTheme="minorHAnsi" w:hAnsiTheme="minorHAnsi" w:cstheme="minorHAnsi"/>
          <w:color w:val="000000" w:themeColor="text1"/>
        </w:rPr>
        <w:t>for</w:t>
      </w:r>
      <w:r w:rsidR="002B1A6F" w:rsidRPr="005D651F">
        <w:rPr>
          <w:rFonts w:asciiTheme="minorHAnsi" w:hAnsiTheme="minorHAnsi" w:cstheme="minorHAnsi"/>
          <w:color w:val="000000" w:themeColor="text1"/>
        </w:rPr>
        <w:t xml:space="preserve"> </w:t>
      </w:r>
      <w:r w:rsidR="00B019BF" w:rsidRPr="005D651F">
        <w:rPr>
          <w:rFonts w:asciiTheme="minorHAnsi" w:hAnsiTheme="minorHAnsi" w:cstheme="minorHAnsi"/>
          <w:color w:val="000000" w:themeColor="text1"/>
        </w:rPr>
        <w:t xml:space="preserve">clients who have been </w:t>
      </w:r>
      <w:r w:rsidR="00446C06" w:rsidRPr="005D651F">
        <w:rPr>
          <w:rFonts w:asciiTheme="minorHAnsi" w:hAnsiTheme="minorHAnsi" w:cstheme="minorHAnsi"/>
          <w:color w:val="000000" w:themeColor="text1"/>
        </w:rPr>
        <w:t xml:space="preserve">assessed as unsuitable for the IAPT service </w:t>
      </w:r>
      <w:r w:rsidR="00CC5A61" w:rsidRPr="005D651F">
        <w:rPr>
          <w:rFonts w:asciiTheme="minorHAnsi" w:hAnsiTheme="minorHAnsi" w:cstheme="minorHAnsi"/>
          <w:color w:val="000000" w:themeColor="text1"/>
        </w:rPr>
        <w:t xml:space="preserve">to </w:t>
      </w:r>
      <w:r w:rsidR="00446C06" w:rsidRPr="005D651F">
        <w:rPr>
          <w:rFonts w:asciiTheme="minorHAnsi" w:hAnsiTheme="minorHAnsi" w:cstheme="minorHAnsi"/>
          <w:color w:val="000000" w:themeColor="text1"/>
        </w:rPr>
        <w:t>have a s</w:t>
      </w:r>
      <w:r w:rsidRPr="005D651F">
        <w:rPr>
          <w:rFonts w:asciiTheme="minorHAnsi" w:hAnsiTheme="minorHAnsi" w:cstheme="minorHAnsi"/>
          <w:color w:val="000000" w:themeColor="text1"/>
        </w:rPr>
        <w:t>atisfac</w:t>
      </w:r>
      <w:r w:rsidR="00DC4668" w:rsidRPr="005D651F">
        <w:rPr>
          <w:rFonts w:asciiTheme="minorHAnsi" w:hAnsiTheme="minorHAnsi" w:cstheme="minorHAnsi"/>
          <w:color w:val="000000" w:themeColor="text1"/>
        </w:rPr>
        <w:t>tory alternative outcome.</w:t>
      </w:r>
    </w:p>
    <w:p w14:paraId="0234EB84" w14:textId="7F986134" w:rsidR="002A5AC9" w:rsidRPr="00DC74C1" w:rsidRDefault="002A5AC9" w:rsidP="00DB6EE4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lang w:val="en-US"/>
        </w:rPr>
        <w:t>To contact clients who have been overlong on the waiting list, and check on their current situation and wellbeing. To offer appro</w:t>
      </w:r>
      <w:r w:rsidR="00DC74C1">
        <w:rPr>
          <w:rFonts w:asciiTheme="minorHAnsi" w:hAnsiTheme="minorHAnsi" w:cstheme="minorHAnsi"/>
          <w:lang w:val="en-US"/>
        </w:rPr>
        <w:t>priate support to them during this time.</w:t>
      </w:r>
    </w:p>
    <w:p w14:paraId="28DB4192" w14:textId="718872FD" w:rsidR="007C1830" w:rsidRPr="00DC74C1" w:rsidRDefault="00DC74C1" w:rsidP="00DC74C1">
      <w:pPr>
        <w:pStyle w:val="ListParagraph"/>
        <w:numPr>
          <w:ilvl w:val="0"/>
          <w:numId w:val="14"/>
        </w:numPr>
        <w:spacing w:after="20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DC74C1">
        <w:rPr>
          <w:rFonts w:asciiTheme="minorHAnsi" w:hAnsiTheme="minorHAnsi" w:cstheme="minorHAnsi"/>
          <w:color w:val="000000" w:themeColor="text1"/>
        </w:rPr>
        <w:t>To play a part in meeting the non-clinical needs of clients where therapy has revealed other factors that are hampering individual progress.</w:t>
      </w:r>
    </w:p>
    <w:p w14:paraId="2AD1AF36" w14:textId="77777777" w:rsidR="007C1830" w:rsidRPr="005D651F" w:rsidRDefault="007C1830" w:rsidP="005771F9">
      <w:pPr>
        <w:rPr>
          <w:rFonts w:asciiTheme="minorHAnsi" w:hAnsiTheme="minorHAnsi" w:cstheme="minorHAnsi"/>
          <w:color w:val="000000" w:themeColor="text1"/>
        </w:rPr>
      </w:pPr>
    </w:p>
    <w:p w14:paraId="6A8B1B66" w14:textId="05F59876" w:rsidR="00D025A5" w:rsidRPr="005D651F" w:rsidRDefault="00D025A5" w:rsidP="005771F9">
      <w:pPr>
        <w:rPr>
          <w:rFonts w:asciiTheme="minorHAnsi" w:hAnsiTheme="minorHAnsi" w:cstheme="minorHAnsi"/>
          <w:b/>
          <w:color w:val="000000" w:themeColor="text1"/>
        </w:rPr>
      </w:pPr>
      <w:r w:rsidRPr="005D651F">
        <w:rPr>
          <w:rFonts w:asciiTheme="minorHAnsi" w:hAnsiTheme="minorHAnsi" w:cstheme="minorHAnsi"/>
          <w:b/>
          <w:color w:val="000000" w:themeColor="text1"/>
        </w:rPr>
        <w:t xml:space="preserve">North Kent Mind: </w:t>
      </w:r>
      <w:r w:rsidR="00DC74C1">
        <w:rPr>
          <w:rFonts w:asciiTheme="minorHAnsi" w:hAnsiTheme="minorHAnsi" w:cstheme="minorHAnsi"/>
          <w:b/>
          <w:color w:val="000000" w:themeColor="text1"/>
        </w:rPr>
        <w:t xml:space="preserve">Graduate </w:t>
      </w:r>
      <w:proofErr w:type="spellStart"/>
      <w:r w:rsidR="00DC74C1">
        <w:rPr>
          <w:rFonts w:asciiTheme="minorHAnsi" w:hAnsiTheme="minorHAnsi" w:cstheme="minorHAnsi"/>
          <w:b/>
          <w:color w:val="000000" w:themeColor="text1"/>
        </w:rPr>
        <w:t>Pschologist</w:t>
      </w:r>
      <w:proofErr w:type="spellEnd"/>
      <w:r w:rsidR="00844617" w:rsidRPr="005D651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5D651F">
        <w:rPr>
          <w:rFonts w:asciiTheme="minorHAnsi" w:hAnsiTheme="minorHAnsi" w:cstheme="minorHAnsi"/>
          <w:b/>
          <w:color w:val="000000" w:themeColor="text1"/>
        </w:rPr>
        <w:t>Person Specification</w:t>
      </w:r>
    </w:p>
    <w:p w14:paraId="75A70D17" w14:textId="77777777" w:rsidR="00D025A5" w:rsidRPr="005D651F" w:rsidRDefault="00D025A5" w:rsidP="005771F9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D025A5" w:rsidRPr="005D651F" w14:paraId="5862768C" w14:textId="77777777" w:rsidTr="00DC74C1">
        <w:trPr>
          <w:trHeight w:val="428"/>
        </w:trPr>
        <w:tc>
          <w:tcPr>
            <w:tcW w:w="4509" w:type="dxa"/>
          </w:tcPr>
          <w:p w14:paraId="24AE20EC" w14:textId="77777777" w:rsidR="00D025A5" w:rsidRPr="005D651F" w:rsidRDefault="00D025A5" w:rsidP="005771F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D651F">
              <w:rPr>
                <w:rFonts w:asciiTheme="minorHAnsi" w:hAnsiTheme="minorHAnsi" w:cstheme="minorHAnsi"/>
                <w:b/>
                <w:color w:val="000000" w:themeColor="text1"/>
              </w:rPr>
              <w:t>Essential</w:t>
            </w:r>
          </w:p>
        </w:tc>
        <w:tc>
          <w:tcPr>
            <w:tcW w:w="4507" w:type="dxa"/>
          </w:tcPr>
          <w:p w14:paraId="4731B10F" w14:textId="77777777" w:rsidR="00D025A5" w:rsidRPr="005D651F" w:rsidRDefault="00D025A5" w:rsidP="005771F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D651F">
              <w:rPr>
                <w:rFonts w:asciiTheme="minorHAnsi" w:hAnsiTheme="minorHAnsi" w:cstheme="minorHAnsi"/>
                <w:b/>
                <w:color w:val="000000" w:themeColor="text1"/>
              </w:rPr>
              <w:t>Desirable</w:t>
            </w:r>
          </w:p>
        </w:tc>
      </w:tr>
      <w:tr w:rsidR="00D025A5" w:rsidRPr="005D651F" w14:paraId="5C68262F" w14:textId="77777777" w:rsidTr="00DC74C1">
        <w:trPr>
          <w:trHeight w:val="409"/>
        </w:trPr>
        <w:tc>
          <w:tcPr>
            <w:tcW w:w="4509" w:type="dxa"/>
          </w:tcPr>
          <w:p w14:paraId="126EB0C8" w14:textId="21B448BE" w:rsidR="008A2BBC" w:rsidRPr="005D651F" w:rsidRDefault="00DC4668" w:rsidP="001E244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D651F">
              <w:rPr>
                <w:rFonts w:asciiTheme="minorHAnsi" w:hAnsiTheme="minorHAnsi" w:cstheme="minorHAnsi"/>
                <w:color w:val="000000" w:themeColor="text1"/>
              </w:rPr>
              <w:t>Psychology Degree (2.1 or higher)</w:t>
            </w:r>
          </w:p>
        </w:tc>
        <w:tc>
          <w:tcPr>
            <w:tcW w:w="4507" w:type="dxa"/>
          </w:tcPr>
          <w:p w14:paraId="283651AA" w14:textId="77777777" w:rsidR="00D025A5" w:rsidRPr="005D651F" w:rsidRDefault="00D025A5" w:rsidP="005771F9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02B1070D" w14:textId="5A7290F3" w:rsidR="001E2448" w:rsidRPr="005D651F" w:rsidRDefault="001E2448" w:rsidP="005771F9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D025A5" w:rsidRPr="005D651F" w14:paraId="75254F86" w14:textId="77777777" w:rsidTr="00DC74C1">
        <w:tc>
          <w:tcPr>
            <w:tcW w:w="4509" w:type="dxa"/>
          </w:tcPr>
          <w:p w14:paraId="0798ABE9" w14:textId="1388D8FB" w:rsidR="00D64823" w:rsidRPr="005D651F" w:rsidRDefault="009D2BF7" w:rsidP="00E4377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Understanding of Mental Health issues.</w:t>
            </w:r>
          </w:p>
          <w:p w14:paraId="31941DFE" w14:textId="6861B63A" w:rsidR="00413260" w:rsidRPr="005D651F" w:rsidRDefault="00413260" w:rsidP="00E4377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07" w:type="dxa"/>
          </w:tcPr>
          <w:p w14:paraId="1A4F7417" w14:textId="0BFF81C0" w:rsidR="00D025A5" w:rsidRPr="005D651F" w:rsidRDefault="001E2448" w:rsidP="005771F9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D651F">
              <w:rPr>
                <w:rFonts w:asciiTheme="minorHAnsi" w:hAnsiTheme="minorHAnsi" w:cstheme="minorHAnsi"/>
                <w:bCs/>
                <w:color w:val="000000" w:themeColor="text1"/>
              </w:rPr>
              <w:t>Experience in working with vulnerable people and mental health services</w:t>
            </w:r>
          </w:p>
        </w:tc>
      </w:tr>
      <w:tr w:rsidR="00D025A5" w:rsidRPr="005D651F" w14:paraId="35E70C6B" w14:textId="77777777" w:rsidTr="00DC74C1">
        <w:tc>
          <w:tcPr>
            <w:tcW w:w="4509" w:type="dxa"/>
          </w:tcPr>
          <w:p w14:paraId="537035F4" w14:textId="4B0B1E50" w:rsidR="008A2BBC" w:rsidRPr="005D651F" w:rsidRDefault="00E43775" w:rsidP="00DC74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D651F">
              <w:rPr>
                <w:rFonts w:asciiTheme="minorHAnsi" w:hAnsiTheme="minorHAnsi" w:cstheme="minorHAnsi"/>
                <w:color w:val="000000" w:themeColor="text1"/>
              </w:rPr>
              <w:t xml:space="preserve">Excellent IT skills and a good understanding of Microsoft Office </w:t>
            </w:r>
            <w:r w:rsidR="00DC74C1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5D651F">
              <w:rPr>
                <w:rFonts w:asciiTheme="minorHAnsi" w:hAnsiTheme="minorHAnsi" w:cstheme="minorHAnsi"/>
                <w:color w:val="000000" w:themeColor="text1"/>
              </w:rPr>
              <w:t xml:space="preserve">rogrammes </w:t>
            </w:r>
          </w:p>
        </w:tc>
        <w:tc>
          <w:tcPr>
            <w:tcW w:w="4507" w:type="dxa"/>
          </w:tcPr>
          <w:p w14:paraId="12D2A3EA" w14:textId="0EE8119C" w:rsidR="00D025A5" w:rsidRPr="005D651F" w:rsidRDefault="00D025A5" w:rsidP="005771F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8A2BBC" w:rsidRPr="005D651F" w14:paraId="7504AE9F" w14:textId="77777777" w:rsidTr="00DC74C1">
        <w:tc>
          <w:tcPr>
            <w:tcW w:w="4509" w:type="dxa"/>
          </w:tcPr>
          <w:p w14:paraId="3EC04A77" w14:textId="552BE7F1" w:rsidR="008A2BBC" w:rsidRPr="005D651F" w:rsidRDefault="008A2BBC" w:rsidP="00DC74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D651F">
              <w:rPr>
                <w:rFonts w:asciiTheme="minorHAnsi" w:hAnsiTheme="minorHAnsi" w:cstheme="minorHAnsi"/>
                <w:color w:val="000000" w:themeColor="text1"/>
              </w:rPr>
              <w:t xml:space="preserve">Ability to </w:t>
            </w:r>
            <w:r w:rsidR="00CE013E" w:rsidRPr="005D651F">
              <w:rPr>
                <w:rFonts w:asciiTheme="minorHAnsi" w:hAnsiTheme="minorHAnsi" w:cstheme="minorHAnsi"/>
                <w:color w:val="000000" w:themeColor="text1"/>
              </w:rPr>
              <w:t>understand and analyse data, and formulate reports</w:t>
            </w:r>
          </w:p>
        </w:tc>
        <w:tc>
          <w:tcPr>
            <w:tcW w:w="4507" w:type="dxa"/>
          </w:tcPr>
          <w:p w14:paraId="71F59291" w14:textId="30F128D9" w:rsidR="008A2BBC" w:rsidRPr="005D651F" w:rsidRDefault="008A2BBC" w:rsidP="005771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025A5" w:rsidRPr="005D651F" w14:paraId="7D54BF17" w14:textId="77777777" w:rsidTr="00DC74C1">
        <w:tc>
          <w:tcPr>
            <w:tcW w:w="4509" w:type="dxa"/>
          </w:tcPr>
          <w:p w14:paraId="152124D4" w14:textId="0F28EBF3" w:rsidR="001E2448" w:rsidRPr="005D651F" w:rsidRDefault="00D64823" w:rsidP="00DC74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D651F">
              <w:rPr>
                <w:rFonts w:asciiTheme="minorHAnsi" w:hAnsiTheme="minorHAnsi" w:cstheme="minorHAnsi"/>
                <w:color w:val="000000" w:themeColor="text1"/>
              </w:rPr>
              <w:t xml:space="preserve">Excellent written, verbal and presentation skills; ability to communicate at all levels </w:t>
            </w:r>
          </w:p>
        </w:tc>
        <w:tc>
          <w:tcPr>
            <w:tcW w:w="4507" w:type="dxa"/>
          </w:tcPr>
          <w:p w14:paraId="338E836D" w14:textId="06C1E703" w:rsidR="00D025A5" w:rsidRPr="005D651F" w:rsidRDefault="001E2448" w:rsidP="005771F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D651F">
              <w:rPr>
                <w:rFonts w:asciiTheme="minorHAnsi" w:hAnsiTheme="minorHAnsi" w:cstheme="minorHAnsi"/>
                <w:bCs/>
                <w:color w:val="000000" w:themeColor="text1"/>
              </w:rPr>
              <w:t>Qualifications or any training in listening skills</w:t>
            </w:r>
          </w:p>
        </w:tc>
      </w:tr>
      <w:tr w:rsidR="00D64823" w:rsidRPr="005D651F" w14:paraId="3F8C4DDC" w14:textId="77777777" w:rsidTr="00DC74C1">
        <w:tc>
          <w:tcPr>
            <w:tcW w:w="4509" w:type="dxa"/>
          </w:tcPr>
          <w:p w14:paraId="5A808186" w14:textId="608C285D" w:rsidR="00E76E13" w:rsidRPr="005D651F" w:rsidRDefault="00E76E13" w:rsidP="00D6482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D651F">
              <w:rPr>
                <w:rFonts w:asciiTheme="minorHAnsi" w:hAnsiTheme="minorHAnsi" w:cstheme="minorHAnsi"/>
                <w:color w:val="000000" w:themeColor="text1"/>
              </w:rPr>
              <w:t>Ability to collaborate effectively</w:t>
            </w:r>
          </w:p>
          <w:p w14:paraId="0EF5E7EB" w14:textId="77777777" w:rsidR="008A2BBC" w:rsidRPr="005D651F" w:rsidRDefault="008A2BBC" w:rsidP="00D6482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07" w:type="dxa"/>
          </w:tcPr>
          <w:p w14:paraId="0ACEEDFA" w14:textId="77777777" w:rsidR="00D64823" w:rsidRPr="005D651F" w:rsidRDefault="00D64823" w:rsidP="005771F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D64823" w:rsidRPr="005D651F" w14:paraId="470172C6" w14:textId="77777777" w:rsidTr="00DC74C1">
        <w:tc>
          <w:tcPr>
            <w:tcW w:w="4509" w:type="dxa"/>
          </w:tcPr>
          <w:p w14:paraId="3720D221" w14:textId="43C8674C" w:rsidR="008A2BBC" w:rsidRPr="005D651F" w:rsidRDefault="00413260" w:rsidP="00DC74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D651F">
              <w:rPr>
                <w:rFonts w:asciiTheme="minorHAnsi" w:hAnsiTheme="minorHAnsi" w:cstheme="minorHAnsi"/>
                <w:color w:val="000000" w:themeColor="text1"/>
              </w:rPr>
              <w:t>Good interpersonal skills that would encourage positive relationship building with both staff and clients</w:t>
            </w:r>
          </w:p>
        </w:tc>
        <w:tc>
          <w:tcPr>
            <w:tcW w:w="4507" w:type="dxa"/>
          </w:tcPr>
          <w:p w14:paraId="012A18AE" w14:textId="77777777" w:rsidR="00D64823" w:rsidRPr="005D651F" w:rsidRDefault="00D64823" w:rsidP="005771F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E013E" w:rsidRPr="005D651F" w14:paraId="2C279511" w14:textId="77777777" w:rsidTr="00DC74C1">
        <w:tc>
          <w:tcPr>
            <w:tcW w:w="4509" w:type="dxa"/>
          </w:tcPr>
          <w:p w14:paraId="3F379E91" w14:textId="0E715ED0" w:rsidR="00CE013E" w:rsidRPr="005D651F" w:rsidRDefault="00CE013E" w:rsidP="00DC74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D651F">
              <w:rPr>
                <w:rFonts w:asciiTheme="minorHAnsi" w:hAnsiTheme="minorHAnsi" w:cstheme="minorHAnsi"/>
                <w:color w:val="000000" w:themeColor="text1"/>
              </w:rPr>
              <w:t>Proven track record in utilizing initiative</w:t>
            </w:r>
            <w:r w:rsidR="00CC5A61" w:rsidRPr="005D651F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0D61F6" w:rsidRPr="005D651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D651F">
              <w:rPr>
                <w:rFonts w:asciiTheme="minorHAnsi" w:hAnsiTheme="minorHAnsi" w:cstheme="minorHAnsi"/>
                <w:color w:val="000000" w:themeColor="text1"/>
              </w:rPr>
              <w:t>and problem solving</w:t>
            </w:r>
          </w:p>
        </w:tc>
        <w:tc>
          <w:tcPr>
            <w:tcW w:w="4507" w:type="dxa"/>
          </w:tcPr>
          <w:p w14:paraId="53CAF50B" w14:textId="77777777" w:rsidR="00CE013E" w:rsidRPr="005D651F" w:rsidRDefault="00CE013E" w:rsidP="005771F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D64823" w:rsidRPr="005D651F" w14:paraId="2AB511FD" w14:textId="77777777" w:rsidTr="00DC74C1">
        <w:tc>
          <w:tcPr>
            <w:tcW w:w="4509" w:type="dxa"/>
          </w:tcPr>
          <w:p w14:paraId="281D3BE9" w14:textId="69E9FFBD" w:rsidR="008A2BBC" w:rsidRPr="005D651F" w:rsidRDefault="00E76E13" w:rsidP="00DC74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D651F">
              <w:rPr>
                <w:rFonts w:asciiTheme="minorHAnsi" w:hAnsiTheme="minorHAnsi" w:cstheme="minorHAnsi"/>
                <w:color w:val="000000" w:themeColor="text1"/>
              </w:rPr>
              <w:t>Flexible and able to adapt to changing situations</w:t>
            </w:r>
          </w:p>
        </w:tc>
        <w:tc>
          <w:tcPr>
            <w:tcW w:w="4507" w:type="dxa"/>
          </w:tcPr>
          <w:p w14:paraId="04903104" w14:textId="77777777" w:rsidR="00D64823" w:rsidRPr="005D651F" w:rsidRDefault="00D64823" w:rsidP="005771F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D64823" w:rsidRPr="005D651F" w14:paraId="67C27425" w14:textId="77777777" w:rsidTr="00DC74C1">
        <w:tc>
          <w:tcPr>
            <w:tcW w:w="4509" w:type="dxa"/>
          </w:tcPr>
          <w:p w14:paraId="518977D4" w14:textId="35AE75CB" w:rsidR="00413260" w:rsidRPr="005D651F" w:rsidRDefault="00413260" w:rsidP="00DC74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D651F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Good organisational skills and the ability to manage workload and prioritise tasks </w:t>
            </w:r>
          </w:p>
        </w:tc>
        <w:tc>
          <w:tcPr>
            <w:tcW w:w="4507" w:type="dxa"/>
          </w:tcPr>
          <w:p w14:paraId="21C6EEC3" w14:textId="2EB8CF12" w:rsidR="00D64823" w:rsidRPr="005D651F" w:rsidRDefault="00D64823" w:rsidP="0041326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4823" w:rsidRPr="005D651F" w14:paraId="1F7DFF71" w14:textId="77777777" w:rsidTr="00DC74C1">
        <w:tc>
          <w:tcPr>
            <w:tcW w:w="4509" w:type="dxa"/>
          </w:tcPr>
          <w:p w14:paraId="29EEB052" w14:textId="7B8C4FD9" w:rsidR="001E2448" w:rsidRPr="005D651F" w:rsidRDefault="008A2BBC" w:rsidP="00DC74C1">
            <w:pPr>
              <w:rPr>
                <w:rFonts w:asciiTheme="minorHAnsi" w:hAnsiTheme="minorHAnsi" w:cstheme="minorHAnsi"/>
              </w:rPr>
            </w:pPr>
            <w:r w:rsidRPr="005D651F">
              <w:rPr>
                <w:rFonts w:asciiTheme="minorHAnsi" w:hAnsiTheme="minorHAnsi" w:cstheme="minorHAnsi"/>
                <w:color w:val="000000" w:themeColor="text1"/>
              </w:rPr>
              <w:t xml:space="preserve">Belief in the </w:t>
            </w:r>
            <w:r w:rsidRPr="005D651F">
              <w:rPr>
                <w:rFonts w:asciiTheme="minorHAnsi" w:hAnsiTheme="minorHAnsi" w:cstheme="minorHAnsi"/>
              </w:rPr>
              <w:t>standards of conduct, performance and ethics as declared by the Health and Care Professions Council</w:t>
            </w:r>
            <w:r w:rsidR="00413260" w:rsidRPr="005D651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07" w:type="dxa"/>
          </w:tcPr>
          <w:p w14:paraId="44EEFD73" w14:textId="77777777" w:rsidR="00D64823" w:rsidRPr="005D651F" w:rsidRDefault="00D64823" w:rsidP="005771F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8A2BBC" w:rsidRPr="005D651F" w14:paraId="434C00C0" w14:textId="77777777" w:rsidTr="00DC74C1">
        <w:tc>
          <w:tcPr>
            <w:tcW w:w="4509" w:type="dxa"/>
          </w:tcPr>
          <w:p w14:paraId="5FA4A9B9" w14:textId="59D86924" w:rsidR="001E2448" w:rsidRPr="005D651F" w:rsidRDefault="00413260" w:rsidP="009D2BF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D651F">
              <w:rPr>
                <w:rFonts w:asciiTheme="minorHAnsi" w:hAnsiTheme="minorHAnsi" w:cstheme="minorHAnsi"/>
                <w:color w:val="000000" w:themeColor="text1"/>
              </w:rPr>
              <w:t>Belief in the standards and values that North Kent represent</w:t>
            </w:r>
            <w:r w:rsidR="009D2BF7">
              <w:rPr>
                <w:rFonts w:asciiTheme="minorHAnsi" w:hAnsiTheme="minorHAnsi" w:cstheme="minorHAnsi"/>
                <w:color w:val="000000" w:themeColor="text1"/>
              </w:rPr>
              <w:t>s</w:t>
            </w:r>
          </w:p>
        </w:tc>
        <w:tc>
          <w:tcPr>
            <w:tcW w:w="4507" w:type="dxa"/>
          </w:tcPr>
          <w:p w14:paraId="4B1016EB" w14:textId="1237A5D7" w:rsidR="008A2BBC" w:rsidRPr="005D651F" w:rsidRDefault="008A2BBC" w:rsidP="005771F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45153" w:rsidRPr="005D651F" w14:paraId="65F8556A" w14:textId="77777777" w:rsidTr="00DC74C1">
        <w:tc>
          <w:tcPr>
            <w:tcW w:w="4509" w:type="dxa"/>
          </w:tcPr>
          <w:p w14:paraId="2759B7DA" w14:textId="2E5742BD" w:rsidR="001E2448" w:rsidRPr="005D651F" w:rsidRDefault="00413260" w:rsidP="008A2BB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D651F">
              <w:rPr>
                <w:rFonts w:asciiTheme="minorHAnsi" w:hAnsiTheme="minorHAnsi" w:cstheme="minorHAnsi"/>
                <w:color w:val="000000" w:themeColor="text1"/>
              </w:rPr>
              <w:t>Ability to get around to the various venues and offices used by North Kent Mind</w:t>
            </w:r>
          </w:p>
        </w:tc>
        <w:tc>
          <w:tcPr>
            <w:tcW w:w="4507" w:type="dxa"/>
          </w:tcPr>
          <w:p w14:paraId="37EEF9F7" w14:textId="13D3F187" w:rsidR="00845153" w:rsidRPr="005D651F" w:rsidRDefault="001E2448" w:rsidP="005771F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D651F">
              <w:rPr>
                <w:rFonts w:asciiTheme="minorHAnsi" w:hAnsiTheme="minorHAnsi" w:cstheme="minorHAnsi"/>
                <w:color w:val="000000" w:themeColor="text1"/>
              </w:rPr>
              <w:t>Car Driver</w:t>
            </w:r>
          </w:p>
        </w:tc>
      </w:tr>
    </w:tbl>
    <w:p w14:paraId="55C5953F" w14:textId="77777777" w:rsidR="00D025A5" w:rsidRPr="005D651F" w:rsidRDefault="00D025A5" w:rsidP="005771F9">
      <w:pPr>
        <w:rPr>
          <w:rFonts w:asciiTheme="minorHAnsi" w:hAnsiTheme="minorHAnsi" w:cstheme="minorHAnsi"/>
          <w:b/>
          <w:color w:val="000000" w:themeColor="text1"/>
        </w:rPr>
      </w:pPr>
    </w:p>
    <w:p w14:paraId="17FB8761" w14:textId="77777777" w:rsidR="005771F9" w:rsidRPr="005D651F" w:rsidRDefault="005771F9" w:rsidP="005771F9">
      <w:pPr>
        <w:rPr>
          <w:rFonts w:asciiTheme="minorHAnsi" w:hAnsiTheme="minorHAnsi" w:cstheme="minorHAnsi"/>
          <w:color w:val="000000" w:themeColor="text1"/>
        </w:rPr>
      </w:pPr>
    </w:p>
    <w:p w14:paraId="27854086" w14:textId="77777777" w:rsidR="005771F9" w:rsidRPr="005D651F" w:rsidRDefault="005771F9" w:rsidP="005771F9">
      <w:pPr>
        <w:rPr>
          <w:rFonts w:asciiTheme="minorHAnsi" w:hAnsiTheme="minorHAnsi" w:cstheme="minorHAnsi"/>
          <w:color w:val="000000" w:themeColor="text1"/>
        </w:rPr>
      </w:pPr>
    </w:p>
    <w:p w14:paraId="3E091591" w14:textId="77777777" w:rsidR="005771F9" w:rsidRPr="005D651F" w:rsidRDefault="005771F9" w:rsidP="005771F9">
      <w:pPr>
        <w:rPr>
          <w:rFonts w:asciiTheme="minorHAnsi" w:hAnsiTheme="minorHAnsi" w:cstheme="minorHAnsi"/>
          <w:color w:val="000000" w:themeColor="text1"/>
        </w:rPr>
      </w:pPr>
    </w:p>
    <w:sectPr w:rsidR="005771F9" w:rsidRPr="005D651F" w:rsidSect="00B25E87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46F01" w14:textId="77777777" w:rsidR="00DC74C1" w:rsidRDefault="00DC74C1" w:rsidP="00FE555A">
      <w:r>
        <w:separator/>
      </w:r>
    </w:p>
  </w:endnote>
  <w:endnote w:type="continuationSeparator" w:id="0">
    <w:p w14:paraId="56C83BCD" w14:textId="77777777" w:rsidR="00DC74C1" w:rsidRDefault="00DC74C1" w:rsidP="00FE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532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31CAE" w14:textId="30F9156D" w:rsidR="00DC74C1" w:rsidRDefault="00DC74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9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26CED9" w14:textId="77777777" w:rsidR="00DC74C1" w:rsidRDefault="00DC7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3EFF6" w14:textId="77777777" w:rsidR="00DC74C1" w:rsidRDefault="00DC74C1" w:rsidP="00FE555A">
      <w:r>
        <w:separator/>
      </w:r>
    </w:p>
  </w:footnote>
  <w:footnote w:type="continuationSeparator" w:id="0">
    <w:p w14:paraId="072700FA" w14:textId="77777777" w:rsidR="00DC74C1" w:rsidRDefault="00DC74C1" w:rsidP="00FE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1E5"/>
    <w:multiLevelType w:val="hybridMultilevel"/>
    <w:tmpl w:val="3A10E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3595"/>
    <w:multiLevelType w:val="multilevel"/>
    <w:tmpl w:val="821E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93CCD"/>
    <w:multiLevelType w:val="hybridMultilevel"/>
    <w:tmpl w:val="7E70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631B1"/>
    <w:multiLevelType w:val="hybridMultilevel"/>
    <w:tmpl w:val="41D86C0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312149"/>
    <w:multiLevelType w:val="hybridMultilevel"/>
    <w:tmpl w:val="336E7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9712B"/>
    <w:multiLevelType w:val="hybridMultilevel"/>
    <w:tmpl w:val="A1EC6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83CF2"/>
    <w:multiLevelType w:val="hybridMultilevel"/>
    <w:tmpl w:val="8060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E6967"/>
    <w:multiLevelType w:val="hybridMultilevel"/>
    <w:tmpl w:val="A8205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B5E08"/>
    <w:multiLevelType w:val="hybridMultilevel"/>
    <w:tmpl w:val="6210727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B00E6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111F21"/>
    <w:multiLevelType w:val="multilevel"/>
    <w:tmpl w:val="F190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F5304"/>
    <w:multiLevelType w:val="hybridMultilevel"/>
    <w:tmpl w:val="25A81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3C66E7"/>
    <w:multiLevelType w:val="hybridMultilevel"/>
    <w:tmpl w:val="F9E0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F1220A"/>
    <w:multiLevelType w:val="hybridMultilevel"/>
    <w:tmpl w:val="141A7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0A3803"/>
    <w:multiLevelType w:val="hybridMultilevel"/>
    <w:tmpl w:val="102E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A1986"/>
    <w:multiLevelType w:val="hybridMultilevel"/>
    <w:tmpl w:val="A62C7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02740"/>
    <w:multiLevelType w:val="multilevel"/>
    <w:tmpl w:val="ECB2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EC4E7A"/>
    <w:multiLevelType w:val="hybridMultilevel"/>
    <w:tmpl w:val="AF46C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E62C6"/>
    <w:multiLevelType w:val="hybridMultilevel"/>
    <w:tmpl w:val="89FC177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 w:numId="12">
    <w:abstractNumId w:val="12"/>
  </w:num>
  <w:num w:numId="13">
    <w:abstractNumId w:val="13"/>
  </w:num>
  <w:num w:numId="14">
    <w:abstractNumId w:val="16"/>
  </w:num>
  <w:num w:numId="15">
    <w:abstractNumId w:val="17"/>
  </w:num>
  <w:num w:numId="16">
    <w:abstractNumId w:val="14"/>
  </w:num>
  <w:num w:numId="17">
    <w:abstractNumId w:val="4"/>
  </w:num>
  <w:num w:numId="18">
    <w:abstractNumId w:val="1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B3"/>
    <w:rsid w:val="00006FD0"/>
    <w:rsid w:val="00027AAF"/>
    <w:rsid w:val="00092B3D"/>
    <w:rsid w:val="000A1037"/>
    <w:rsid w:val="000D61F6"/>
    <w:rsid w:val="0011424C"/>
    <w:rsid w:val="00157D72"/>
    <w:rsid w:val="001811DF"/>
    <w:rsid w:val="001A5180"/>
    <w:rsid w:val="001B7A27"/>
    <w:rsid w:val="001C0635"/>
    <w:rsid w:val="001D3AB3"/>
    <w:rsid w:val="001E2448"/>
    <w:rsid w:val="001F2A56"/>
    <w:rsid w:val="002017B3"/>
    <w:rsid w:val="00257FF6"/>
    <w:rsid w:val="002720A4"/>
    <w:rsid w:val="002A5AC9"/>
    <w:rsid w:val="002B1A6F"/>
    <w:rsid w:val="002D21B5"/>
    <w:rsid w:val="002F2FD5"/>
    <w:rsid w:val="00305905"/>
    <w:rsid w:val="003102E9"/>
    <w:rsid w:val="00330D08"/>
    <w:rsid w:val="00336D78"/>
    <w:rsid w:val="00343800"/>
    <w:rsid w:val="00384DB7"/>
    <w:rsid w:val="00386FBE"/>
    <w:rsid w:val="003B3F4B"/>
    <w:rsid w:val="003B697E"/>
    <w:rsid w:val="00406FA6"/>
    <w:rsid w:val="00413260"/>
    <w:rsid w:val="004160D7"/>
    <w:rsid w:val="004264F3"/>
    <w:rsid w:val="00427093"/>
    <w:rsid w:val="004320E1"/>
    <w:rsid w:val="004433A2"/>
    <w:rsid w:val="00446C06"/>
    <w:rsid w:val="00460EDB"/>
    <w:rsid w:val="00472144"/>
    <w:rsid w:val="00476696"/>
    <w:rsid w:val="0049031A"/>
    <w:rsid w:val="004B28D7"/>
    <w:rsid w:val="004F0C96"/>
    <w:rsid w:val="00523B15"/>
    <w:rsid w:val="00572E99"/>
    <w:rsid w:val="005771F9"/>
    <w:rsid w:val="005D651F"/>
    <w:rsid w:val="00610944"/>
    <w:rsid w:val="0068118A"/>
    <w:rsid w:val="00684FCD"/>
    <w:rsid w:val="0069498D"/>
    <w:rsid w:val="006F6148"/>
    <w:rsid w:val="006F7F62"/>
    <w:rsid w:val="00711B0C"/>
    <w:rsid w:val="00722741"/>
    <w:rsid w:val="007C1830"/>
    <w:rsid w:val="007D0E9A"/>
    <w:rsid w:val="007D34E8"/>
    <w:rsid w:val="007D67A0"/>
    <w:rsid w:val="007D786F"/>
    <w:rsid w:val="00830BE1"/>
    <w:rsid w:val="00843A54"/>
    <w:rsid w:val="00844617"/>
    <w:rsid w:val="00845153"/>
    <w:rsid w:val="00845AB5"/>
    <w:rsid w:val="008A2BBC"/>
    <w:rsid w:val="008B2AA6"/>
    <w:rsid w:val="008E5E2B"/>
    <w:rsid w:val="009A3376"/>
    <w:rsid w:val="009B1F75"/>
    <w:rsid w:val="009D2BF7"/>
    <w:rsid w:val="009E2F77"/>
    <w:rsid w:val="00A0486F"/>
    <w:rsid w:val="00A725BC"/>
    <w:rsid w:val="00AA76C9"/>
    <w:rsid w:val="00AE6D3A"/>
    <w:rsid w:val="00AF59C1"/>
    <w:rsid w:val="00AF7EF4"/>
    <w:rsid w:val="00B019BF"/>
    <w:rsid w:val="00B173EB"/>
    <w:rsid w:val="00B25E87"/>
    <w:rsid w:val="00B41B66"/>
    <w:rsid w:val="00B770B9"/>
    <w:rsid w:val="00B869A4"/>
    <w:rsid w:val="00BA548C"/>
    <w:rsid w:val="00C216DE"/>
    <w:rsid w:val="00C30E9B"/>
    <w:rsid w:val="00C64ED3"/>
    <w:rsid w:val="00CB02AF"/>
    <w:rsid w:val="00CC5A61"/>
    <w:rsid w:val="00CE013E"/>
    <w:rsid w:val="00D025A5"/>
    <w:rsid w:val="00D64823"/>
    <w:rsid w:val="00D96D1E"/>
    <w:rsid w:val="00DB6C36"/>
    <w:rsid w:val="00DB6EE4"/>
    <w:rsid w:val="00DC38EC"/>
    <w:rsid w:val="00DC4668"/>
    <w:rsid w:val="00DC4DAE"/>
    <w:rsid w:val="00DC74C1"/>
    <w:rsid w:val="00DD4A62"/>
    <w:rsid w:val="00DE2EE0"/>
    <w:rsid w:val="00E16D6B"/>
    <w:rsid w:val="00E2232F"/>
    <w:rsid w:val="00E24CDB"/>
    <w:rsid w:val="00E24E84"/>
    <w:rsid w:val="00E43775"/>
    <w:rsid w:val="00E76E13"/>
    <w:rsid w:val="00E82F88"/>
    <w:rsid w:val="00EA127F"/>
    <w:rsid w:val="00EA3A4E"/>
    <w:rsid w:val="00EB59E0"/>
    <w:rsid w:val="00F35AE0"/>
    <w:rsid w:val="00FB6325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86B6"/>
  <w15:docId w15:val="{A3A23B87-02B4-4066-A5FD-EED67440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B7"/>
    <w:pPr>
      <w:ind w:left="720"/>
      <w:contextualSpacing/>
    </w:pPr>
  </w:style>
  <w:style w:type="table" w:styleId="TableGrid">
    <w:name w:val="Table Grid"/>
    <w:basedOn w:val="TableNormal"/>
    <w:uiPriority w:val="59"/>
    <w:rsid w:val="00D0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5E8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5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55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E55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55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1BAA-4ED3-45EB-9D65-CE641F61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j.bateman</dc:creator>
  <cp:lastModifiedBy>Angie Lawrence</cp:lastModifiedBy>
  <cp:revision>2</cp:revision>
  <cp:lastPrinted>2014-09-29T15:53:00Z</cp:lastPrinted>
  <dcterms:created xsi:type="dcterms:W3CDTF">2021-11-29T12:06:00Z</dcterms:created>
  <dcterms:modified xsi:type="dcterms:W3CDTF">2021-11-29T12:06:00Z</dcterms:modified>
</cp:coreProperties>
</file>