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802" w:rsidRDefault="005C0F17" w:rsidP="00E73802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626901" cy="1261363"/>
            <wp:effectExtent l="19050" t="0" r="0" b="0"/>
            <wp:docPr id="1" name="Picture 0" descr="MIND_North Kent_Stack_CMYK-C - White on blue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D_North Kent_Stack_CMYK-C - White on blue.eps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0858" cy="1264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0F17" w:rsidRDefault="005C0F17" w:rsidP="00E73802">
      <w:pPr>
        <w:jc w:val="center"/>
        <w:rPr>
          <w:rFonts w:ascii="Arial" w:hAnsi="Arial" w:cs="Arial"/>
        </w:rPr>
      </w:pPr>
    </w:p>
    <w:p w:rsidR="00E73802" w:rsidRPr="00B777FA" w:rsidRDefault="005C0F17" w:rsidP="00E7380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SUPPORT</w:t>
      </w:r>
      <w:r w:rsidR="00986EAF">
        <w:rPr>
          <w:rFonts w:ascii="Arial" w:hAnsi="Arial" w:cs="Arial"/>
          <w:b/>
          <w:u w:val="single"/>
        </w:rPr>
        <w:t xml:space="preserve"> SERVICES BANK </w:t>
      </w:r>
      <w:r w:rsidR="00E73802" w:rsidRPr="00B777FA">
        <w:rPr>
          <w:rFonts w:ascii="Arial" w:hAnsi="Arial" w:cs="Arial"/>
          <w:b/>
          <w:u w:val="single"/>
        </w:rPr>
        <w:t xml:space="preserve">WORKER </w:t>
      </w:r>
    </w:p>
    <w:p w:rsidR="00E73802" w:rsidRDefault="00E73802" w:rsidP="00E73802">
      <w:pPr>
        <w:jc w:val="center"/>
        <w:rPr>
          <w:rFonts w:ascii="Arial" w:hAnsi="Arial" w:cs="Arial"/>
        </w:rPr>
      </w:pPr>
    </w:p>
    <w:p w:rsidR="00E73802" w:rsidRPr="00B777FA" w:rsidRDefault="00E73802" w:rsidP="00E73802">
      <w:pPr>
        <w:jc w:val="center"/>
        <w:rPr>
          <w:rFonts w:ascii="Arial" w:hAnsi="Arial" w:cs="Arial"/>
          <w:b/>
          <w:u w:val="single"/>
        </w:rPr>
      </w:pPr>
      <w:r w:rsidRPr="00B777FA">
        <w:rPr>
          <w:rFonts w:ascii="Arial" w:hAnsi="Arial" w:cs="Arial"/>
          <w:b/>
          <w:u w:val="single"/>
        </w:rPr>
        <w:t>PERSON SPECIFICATION</w:t>
      </w:r>
    </w:p>
    <w:p w:rsidR="00E73802" w:rsidRDefault="00E73802" w:rsidP="00E73802">
      <w:pPr>
        <w:jc w:val="center"/>
        <w:rPr>
          <w:rFonts w:ascii="Arial" w:hAnsi="Arial" w:cs="Arial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98"/>
        <w:gridCol w:w="1770"/>
        <w:gridCol w:w="1728"/>
      </w:tblGrid>
      <w:tr w:rsidR="00E73802" w:rsidTr="003019D7">
        <w:tc>
          <w:tcPr>
            <w:tcW w:w="4968" w:type="dxa"/>
          </w:tcPr>
          <w:p w:rsidR="00E73802" w:rsidRPr="0075601E" w:rsidRDefault="00E73802" w:rsidP="003019D7">
            <w:pPr>
              <w:jc w:val="center"/>
              <w:rPr>
                <w:rFonts w:ascii="Arial" w:hAnsi="Arial" w:cs="Arial"/>
                <w:b/>
              </w:rPr>
            </w:pPr>
            <w:r w:rsidRPr="0075601E">
              <w:rPr>
                <w:rFonts w:ascii="Arial" w:hAnsi="Arial" w:cs="Arial"/>
                <w:b/>
              </w:rPr>
              <w:t>Criteria</w:t>
            </w:r>
          </w:p>
        </w:tc>
        <w:tc>
          <w:tcPr>
            <w:tcW w:w="1800" w:type="dxa"/>
          </w:tcPr>
          <w:p w:rsidR="00E73802" w:rsidRPr="0075601E" w:rsidRDefault="00E73802" w:rsidP="003019D7">
            <w:pPr>
              <w:jc w:val="center"/>
              <w:rPr>
                <w:rFonts w:ascii="Arial" w:hAnsi="Arial" w:cs="Arial"/>
                <w:b/>
              </w:rPr>
            </w:pPr>
            <w:r w:rsidRPr="0075601E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1754" w:type="dxa"/>
          </w:tcPr>
          <w:p w:rsidR="00E73802" w:rsidRPr="0075601E" w:rsidRDefault="00E73802" w:rsidP="003019D7">
            <w:pPr>
              <w:jc w:val="center"/>
              <w:rPr>
                <w:rFonts w:ascii="Arial" w:hAnsi="Arial" w:cs="Arial"/>
                <w:b/>
              </w:rPr>
            </w:pPr>
            <w:r w:rsidRPr="0075601E">
              <w:rPr>
                <w:rFonts w:ascii="Arial" w:hAnsi="Arial" w:cs="Arial"/>
                <w:b/>
              </w:rPr>
              <w:t>Desirable</w:t>
            </w:r>
          </w:p>
        </w:tc>
      </w:tr>
      <w:tr w:rsidR="00E73802" w:rsidTr="003019D7">
        <w:tc>
          <w:tcPr>
            <w:tcW w:w="4968" w:type="dxa"/>
          </w:tcPr>
          <w:p w:rsidR="00E73802" w:rsidRDefault="00E73802" w:rsidP="00301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 understanding of the issues affecting people with mental health problems</w:t>
            </w:r>
          </w:p>
        </w:tc>
        <w:tc>
          <w:tcPr>
            <w:tcW w:w="1800" w:type="dxa"/>
          </w:tcPr>
          <w:p w:rsidR="00E73802" w:rsidRDefault="00E73802" w:rsidP="00301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754" w:type="dxa"/>
          </w:tcPr>
          <w:p w:rsidR="00E73802" w:rsidRDefault="00E73802" w:rsidP="003019D7">
            <w:pPr>
              <w:rPr>
                <w:rFonts w:ascii="Arial" w:hAnsi="Arial" w:cs="Arial"/>
              </w:rPr>
            </w:pPr>
          </w:p>
        </w:tc>
      </w:tr>
      <w:tr w:rsidR="00E73802" w:rsidTr="003019D7">
        <w:tc>
          <w:tcPr>
            <w:tcW w:w="4968" w:type="dxa"/>
          </w:tcPr>
          <w:p w:rsidR="00E73802" w:rsidRDefault="00E73802" w:rsidP="00301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 awareness and understanding of how people can move forward with their lives</w:t>
            </w:r>
          </w:p>
        </w:tc>
        <w:tc>
          <w:tcPr>
            <w:tcW w:w="1800" w:type="dxa"/>
          </w:tcPr>
          <w:p w:rsidR="00E73802" w:rsidRDefault="00E73802" w:rsidP="00301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754" w:type="dxa"/>
          </w:tcPr>
          <w:p w:rsidR="00E73802" w:rsidRDefault="00E73802" w:rsidP="003019D7">
            <w:pPr>
              <w:rPr>
                <w:rFonts w:ascii="Arial" w:hAnsi="Arial" w:cs="Arial"/>
              </w:rPr>
            </w:pPr>
          </w:p>
        </w:tc>
      </w:tr>
      <w:tr w:rsidR="00E73802" w:rsidTr="003019D7">
        <w:tc>
          <w:tcPr>
            <w:tcW w:w="4968" w:type="dxa"/>
          </w:tcPr>
          <w:p w:rsidR="00E73802" w:rsidRDefault="00E73802" w:rsidP="00301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non-judgemental attitude to mental health service users</w:t>
            </w:r>
          </w:p>
        </w:tc>
        <w:tc>
          <w:tcPr>
            <w:tcW w:w="1800" w:type="dxa"/>
          </w:tcPr>
          <w:p w:rsidR="00E73802" w:rsidRDefault="00E73802" w:rsidP="00301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754" w:type="dxa"/>
          </w:tcPr>
          <w:p w:rsidR="00E73802" w:rsidRDefault="00E73802" w:rsidP="003019D7">
            <w:pPr>
              <w:rPr>
                <w:rFonts w:ascii="Arial" w:hAnsi="Arial" w:cs="Arial"/>
              </w:rPr>
            </w:pPr>
          </w:p>
        </w:tc>
      </w:tr>
      <w:tr w:rsidR="00E73802" w:rsidTr="003019D7">
        <w:tc>
          <w:tcPr>
            <w:tcW w:w="4968" w:type="dxa"/>
          </w:tcPr>
          <w:p w:rsidR="00E73802" w:rsidRDefault="00E73802" w:rsidP="00301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 empowering and positive attitude to mental health service users</w:t>
            </w:r>
          </w:p>
        </w:tc>
        <w:tc>
          <w:tcPr>
            <w:tcW w:w="1800" w:type="dxa"/>
          </w:tcPr>
          <w:p w:rsidR="00E73802" w:rsidRDefault="00E73802" w:rsidP="00301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754" w:type="dxa"/>
          </w:tcPr>
          <w:p w:rsidR="00E73802" w:rsidRDefault="00E73802" w:rsidP="003019D7">
            <w:pPr>
              <w:rPr>
                <w:rFonts w:ascii="Arial" w:hAnsi="Arial" w:cs="Arial"/>
              </w:rPr>
            </w:pPr>
          </w:p>
        </w:tc>
      </w:tr>
      <w:tr w:rsidR="00E73802" w:rsidTr="003019D7">
        <w:tc>
          <w:tcPr>
            <w:tcW w:w="4968" w:type="dxa"/>
          </w:tcPr>
          <w:p w:rsidR="00E73802" w:rsidRDefault="00E73802" w:rsidP="00301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 understanding of the social inclusion agenda</w:t>
            </w:r>
          </w:p>
        </w:tc>
        <w:tc>
          <w:tcPr>
            <w:tcW w:w="1800" w:type="dxa"/>
          </w:tcPr>
          <w:p w:rsidR="00E73802" w:rsidRDefault="00E73802" w:rsidP="003019D7">
            <w:pPr>
              <w:rPr>
                <w:rFonts w:ascii="Arial" w:hAnsi="Arial" w:cs="Arial"/>
              </w:rPr>
            </w:pPr>
          </w:p>
        </w:tc>
        <w:tc>
          <w:tcPr>
            <w:tcW w:w="1754" w:type="dxa"/>
          </w:tcPr>
          <w:p w:rsidR="00E73802" w:rsidRDefault="00E73802" w:rsidP="00301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</w:tr>
      <w:tr w:rsidR="006F0A9B" w:rsidTr="003019D7">
        <w:tc>
          <w:tcPr>
            <w:tcW w:w="4968" w:type="dxa"/>
          </w:tcPr>
          <w:p w:rsidR="006F0A9B" w:rsidRDefault="006F0A9B" w:rsidP="00301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 awareness and understanding of the six ways to well being</w:t>
            </w:r>
          </w:p>
        </w:tc>
        <w:tc>
          <w:tcPr>
            <w:tcW w:w="1800" w:type="dxa"/>
          </w:tcPr>
          <w:p w:rsidR="006F0A9B" w:rsidRDefault="006F0A9B" w:rsidP="003019D7">
            <w:pPr>
              <w:rPr>
                <w:rFonts w:ascii="Arial" w:hAnsi="Arial" w:cs="Arial"/>
              </w:rPr>
            </w:pPr>
          </w:p>
        </w:tc>
        <w:tc>
          <w:tcPr>
            <w:tcW w:w="1754" w:type="dxa"/>
          </w:tcPr>
          <w:p w:rsidR="006F0A9B" w:rsidRDefault="00CB7C5F" w:rsidP="00301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</w:tr>
      <w:tr w:rsidR="00E73802" w:rsidTr="003019D7">
        <w:tc>
          <w:tcPr>
            <w:tcW w:w="4968" w:type="dxa"/>
          </w:tcPr>
          <w:p w:rsidR="00E73802" w:rsidRDefault="00E73802" w:rsidP="00301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work with service users on a diverse range of subjects</w:t>
            </w:r>
          </w:p>
        </w:tc>
        <w:tc>
          <w:tcPr>
            <w:tcW w:w="1800" w:type="dxa"/>
          </w:tcPr>
          <w:p w:rsidR="00E73802" w:rsidRDefault="00CB7C5F" w:rsidP="00301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754" w:type="dxa"/>
          </w:tcPr>
          <w:p w:rsidR="00E73802" w:rsidRDefault="00E73802" w:rsidP="003019D7">
            <w:pPr>
              <w:rPr>
                <w:rFonts w:ascii="Arial" w:hAnsi="Arial" w:cs="Arial"/>
              </w:rPr>
            </w:pPr>
          </w:p>
        </w:tc>
      </w:tr>
      <w:tr w:rsidR="00E73802" w:rsidTr="003019D7">
        <w:tc>
          <w:tcPr>
            <w:tcW w:w="4968" w:type="dxa"/>
          </w:tcPr>
          <w:p w:rsidR="00E73802" w:rsidRDefault="00E73802" w:rsidP="00301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work within a team</w:t>
            </w:r>
          </w:p>
        </w:tc>
        <w:tc>
          <w:tcPr>
            <w:tcW w:w="1800" w:type="dxa"/>
          </w:tcPr>
          <w:p w:rsidR="00E73802" w:rsidRDefault="00E73802" w:rsidP="00301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754" w:type="dxa"/>
          </w:tcPr>
          <w:p w:rsidR="00E73802" w:rsidRDefault="00E73802" w:rsidP="003019D7">
            <w:pPr>
              <w:rPr>
                <w:rFonts w:ascii="Arial" w:hAnsi="Arial" w:cs="Arial"/>
              </w:rPr>
            </w:pPr>
          </w:p>
        </w:tc>
      </w:tr>
      <w:tr w:rsidR="00E73802" w:rsidTr="003019D7">
        <w:tc>
          <w:tcPr>
            <w:tcW w:w="4968" w:type="dxa"/>
          </w:tcPr>
          <w:p w:rsidR="00E73802" w:rsidRDefault="00E73802" w:rsidP="00301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supporting volunteers</w:t>
            </w:r>
          </w:p>
        </w:tc>
        <w:tc>
          <w:tcPr>
            <w:tcW w:w="1800" w:type="dxa"/>
          </w:tcPr>
          <w:p w:rsidR="00E73802" w:rsidRDefault="00E73802" w:rsidP="003019D7">
            <w:pPr>
              <w:rPr>
                <w:rFonts w:ascii="Arial" w:hAnsi="Arial" w:cs="Arial"/>
              </w:rPr>
            </w:pPr>
          </w:p>
        </w:tc>
        <w:tc>
          <w:tcPr>
            <w:tcW w:w="1754" w:type="dxa"/>
          </w:tcPr>
          <w:p w:rsidR="00E73802" w:rsidRDefault="00E73802" w:rsidP="00301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</w:tr>
      <w:tr w:rsidR="00E73802" w:rsidTr="003019D7">
        <w:tc>
          <w:tcPr>
            <w:tcW w:w="4968" w:type="dxa"/>
          </w:tcPr>
          <w:p w:rsidR="00E73802" w:rsidRDefault="00E73802" w:rsidP="006F0A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written</w:t>
            </w:r>
            <w:r w:rsidR="00CB7C5F">
              <w:rPr>
                <w:rFonts w:ascii="Arial" w:hAnsi="Arial" w:cs="Arial"/>
              </w:rPr>
              <w:t xml:space="preserve"> skills</w:t>
            </w:r>
          </w:p>
        </w:tc>
        <w:tc>
          <w:tcPr>
            <w:tcW w:w="1800" w:type="dxa"/>
          </w:tcPr>
          <w:p w:rsidR="00E73802" w:rsidRDefault="00E73802" w:rsidP="00301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754" w:type="dxa"/>
          </w:tcPr>
          <w:p w:rsidR="00E73802" w:rsidRDefault="00E73802" w:rsidP="003019D7">
            <w:pPr>
              <w:rPr>
                <w:rFonts w:ascii="Arial" w:hAnsi="Arial" w:cs="Arial"/>
              </w:rPr>
            </w:pPr>
          </w:p>
        </w:tc>
      </w:tr>
      <w:tr w:rsidR="006F0A9B" w:rsidTr="003019D7">
        <w:tc>
          <w:tcPr>
            <w:tcW w:w="4968" w:type="dxa"/>
          </w:tcPr>
          <w:p w:rsidR="006F0A9B" w:rsidRDefault="006F0A9B" w:rsidP="00301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Excellent communication skills</w:t>
            </w:r>
          </w:p>
        </w:tc>
        <w:tc>
          <w:tcPr>
            <w:tcW w:w="1800" w:type="dxa"/>
          </w:tcPr>
          <w:p w:rsidR="006F0A9B" w:rsidRDefault="006F0A9B" w:rsidP="00301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754" w:type="dxa"/>
          </w:tcPr>
          <w:p w:rsidR="006F0A9B" w:rsidRDefault="006F0A9B" w:rsidP="003019D7">
            <w:pPr>
              <w:rPr>
                <w:rFonts w:ascii="Arial" w:hAnsi="Arial" w:cs="Arial"/>
              </w:rPr>
            </w:pPr>
          </w:p>
        </w:tc>
      </w:tr>
      <w:tr w:rsidR="00E73802" w:rsidTr="003019D7">
        <w:tc>
          <w:tcPr>
            <w:tcW w:w="4968" w:type="dxa"/>
          </w:tcPr>
          <w:p w:rsidR="00E73802" w:rsidRDefault="00E73802" w:rsidP="00301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listening skills</w:t>
            </w:r>
          </w:p>
        </w:tc>
        <w:tc>
          <w:tcPr>
            <w:tcW w:w="1800" w:type="dxa"/>
          </w:tcPr>
          <w:p w:rsidR="00E73802" w:rsidRDefault="00E73802" w:rsidP="00301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754" w:type="dxa"/>
          </w:tcPr>
          <w:p w:rsidR="00E73802" w:rsidRDefault="00E73802" w:rsidP="003019D7">
            <w:pPr>
              <w:rPr>
                <w:rFonts w:ascii="Arial" w:hAnsi="Arial" w:cs="Arial"/>
              </w:rPr>
            </w:pPr>
          </w:p>
        </w:tc>
      </w:tr>
      <w:tr w:rsidR="00E73802" w:rsidTr="003019D7">
        <w:tc>
          <w:tcPr>
            <w:tcW w:w="4968" w:type="dxa"/>
          </w:tcPr>
          <w:p w:rsidR="00E73802" w:rsidRDefault="00E73802" w:rsidP="00301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 understanding of the need for strong professional boundaries</w:t>
            </w:r>
          </w:p>
        </w:tc>
        <w:tc>
          <w:tcPr>
            <w:tcW w:w="1800" w:type="dxa"/>
          </w:tcPr>
          <w:p w:rsidR="00E73802" w:rsidRDefault="00E73802" w:rsidP="00301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754" w:type="dxa"/>
          </w:tcPr>
          <w:p w:rsidR="00E73802" w:rsidRDefault="00E73802" w:rsidP="003019D7">
            <w:pPr>
              <w:rPr>
                <w:rFonts w:ascii="Arial" w:hAnsi="Arial" w:cs="Arial"/>
              </w:rPr>
            </w:pPr>
          </w:p>
        </w:tc>
      </w:tr>
      <w:tr w:rsidR="00E73802" w:rsidTr="003019D7">
        <w:tc>
          <w:tcPr>
            <w:tcW w:w="4968" w:type="dxa"/>
          </w:tcPr>
          <w:p w:rsidR="00E73802" w:rsidRDefault="00E73802" w:rsidP="00301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 active and flexible approach to problem solving</w:t>
            </w:r>
          </w:p>
        </w:tc>
        <w:tc>
          <w:tcPr>
            <w:tcW w:w="1800" w:type="dxa"/>
          </w:tcPr>
          <w:p w:rsidR="00E73802" w:rsidRDefault="00E73802" w:rsidP="00301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754" w:type="dxa"/>
          </w:tcPr>
          <w:p w:rsidR="00E73802" w:rsidRDefault="00E73802" w:rsidP="003019D7">
            <w:pPr>
              <w:rPr>
                <w:rFonts w:ascii="Arial" w:hAnsi="Arial" w:cs="Arial"/>
              </w:rPr>
            </w:pPr>
          </w:p>
        </w:tc>
      </w:tr>
      <w:tr w:rsidR="00E73802" w:rsidTr="003019D7">
        <w:tc>
          <w:tcPr>
            <w:tcW w:w="4968" w:type="dxa"/>
          </w:tcPr>
          <w:p w:rsidR="00E73802" w:rsidRDefault="00E73802" w:rsidP="00301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working with groups</w:t>
            </w:r>
          </w:p>
        </w:tc>
        <w:tc>
          <w:tcPr>
            <w:tcW w:w="1800" w:type="dxa"/>
          </w:tcPr>
          <w:p w:rsidR="00E73802" w:rsidRDefault="006F0A9B" w:rsidP="00301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754" w:type="dxa"/>
          </w:tcPr>
          <w:p w:rsidR="00E73802" w:rsidRDefault="00E73802" w:rsidP="003019D7">
            <w:pPr>
              <w:rPr>
                <w:rFonts w:ascii="Arial" w:hAnsi="Arial" w:cs="Arial"/>
              </w:rPr>
            </w:pPr>
          </w:p>
        </w:tc>
      </w:tr>
      <w:tr w:rsidR="00E73802" w:rsidTr="003019D7">
        <w:tc>
          <w:tcPr>
            <w:tcW w:w="4968" w:type="dxa"/>
          </w:tcPr>
          <w:p w:rsidR="00E73802" w:rsidRDefault="00E73802" w:rsidP="00301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organisation skills</w:t>
            </w:r>
          </w:p>
        </w:tc>
        <w:tc>
          <w:tcPr>
            <w:tcW w:w="1800" w:type="dxa"/>
          </w:tcPr>
          <w:p w:rsidR="00E73802" w:rsidRDefault="00E73802" w:rsidP="00301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754" w:type="dxa"/>
          </w:tcPr>
          <w:p w:rsidR="00E73802" w:rsidRDefault="00E73802" w:rsidP="003019D7">
            <w:pPr>
              <w:rPr>
                <w:rFonts w:ascii="Arial" w:hAnsi="Arial" w:cs="Arial"/>
              </w:rPr>
            </w:pPr>
          </w:p>
        </w:tc>
      </w:tr>
      <w:tr w:rsidR="00E73802" w:rsidTr="003019D7">
        <w:tc>
          <w:tcPr>
            <w:tcW w:w="4968" w:type="dxa"/>
          </w:tcPr>
          <w:p w:rsidR="00E73802" w:rsidRDefault="005C0F17" w:rsidP="00C4582F">
            <w:pPr>
              <w:rPr>
                <w:rFonts w:ascii="Arial" w:hAnsi="Arial" w:cs="Arial"/>
              </w:rPr>
            </w:pPr>
            <w:bookmarkStart w:id="0" w:name="_GoBack"/>
            <w:r w:rsidRPr="00F854FC">
              <w:rPr>
                <w:rFonts w:ascii="Arial" w:hAnsi="Arial" w:cs="Arial"/>
              </w:rPr>
              <w:t xml:space="preserve">Good </w:t>
            </w:r>
            <w:r w:rsidR="00C4582F" w:rsidRPr="00F854FC">
              <w:rPr>
                <w:rFonts w:ascii="Arial" w:hAnsi="Arial" w:cs="Arial"/>
              </w:rPr>
              <w:t>IT/Computer</w:t>
            </w:r>
            <w:r w:rsidR="00E73802" w:rsidRPr="00F854FC">
              <w:rPr>
                <w:rFonts w:ascii="Arial" w:hAnsi="Arial" w:cs="Arial"/>
              </w:rPr>
              <w:t xml:space="preserve"> skills</w:t>
            </w:r>
            <w:r w:rsidR="00C4582F" w:rsidRPr="00F854FC">
              <w:rPr>
                <w:rFonts w:ascii="Arial" w:hAnsi="Arial" w:cs="Arial"/>
              </w:rPr>
              <w:t xml:space="preserve"> including use of monitoring systems, digital media and communications networks</w:t>
            </w:r>
            <w:bookmarkEnd w:id="0"/>
          </w:p>
        </w:tc>
        <w:tc>
          <w:tcPr>
            <w:tcW w:w="1800" w:type="dxa"/>
          </w:tcPr>
          <w:p w:rsidR="00E73802" w:rsidRDefault="00E73802" w:rsidP="00301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754" w:type="dxa"/>
          </w:tcPr>
          <w:p w:rsidR="00E73802" w:rsidRDefault="00E73802" w:rsidP="003019D7">
            <w:pPr>
              <w:rPr>
                <w:rFonts w:ascii="Arial" w:hAnsi="Arial" w:cs="Arial"/>
              </w:rPr>
            </w:pPr>
          </w:p>
        </w:tc>
      </w:tr>
      <w:tr w:rsidR="00E73802" w:rsidTr="003019D7">
        <w:tc>
          <w:tcPr>
            <w:tcW w:w="4968" w:type="dxa"/>
          </w:tcPr>
          <w:p w:rsidR="00E73802" w:rsidRDefault="00E73802" w:rsidP="00301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Able to work on own initiative</w:t>
            </w:r>
          </w:p>
        </w:tc>
        <w:tc>
          <w:tcPr>
            <w:tcW w:w="1800" w:type="dxa"/>
          </w:tcPr>
          <w:p w:rsidR="00E73802" w:rsidRDefault="00E73802" w:rsidP="00301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754" w:type="dxa"/>
          </w:tcPr>
          <w:p w:rsidR="00E73802" w:rsidRDefault="00E73802" w:rsidP="003019D7">
            <w:pPr>
              <w:rPr>
                <w:rFonts w:ascii="Arial" w:hAnsi="Arial" w:cs="Arial"/>
              </w:rPr>
            </w:pPr>
          </w:p>
        </w:tc>
      </w:tr>
      <w:tr w:rsidR="00E73802" w:rsidTr="003019D7">
        <w:tc>
          <w:tcPr>
            <w:tcW w:w="4968" w:type="dxa"/>
          </w:tcPr>
          <w:p w:rsidR="00E73802" w:rsidRDefault="00E73802" w:rsidP="00301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 driver/owner</w:t>
            </w:r>
          </w:p>
        </w:tc>
        <w:tc>
          <w:tcPr>
            <w:tcW w:w="1800" w:type="dxa"/>
          </w:tcPr>
          <w:p w:rsidR="00E73802" w:rsidRDefault="00E73802" w:rsidP="003019D7">
            <w:pPr>
              <w:rPr>
                <w:rFonts w:ascii="Arial" w:hAnsi="Arial" w:cs="Arial"/>
              </w:rPr>
            </w:pPr>
          </w:p>
        </w:tc>
        <w:tc>
          <w:tcPr>
            <w:tcW w:w="1754" w:type="dxa"/>
          </w:tcPr>
          <w:p w:rsidR="00E73802" w:rsidRDefault="00E73802" w:rsidP="00301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</w:tr>
      <w:tr w:rsidR="00E73802" w:rsidTr="003019D7">
        <w:tc>
          <w:tcPr>
            <w:tcW w:w="4968" w:type="dxa"/>
          </w:tcPr>
          <w:p w:rsidR="00E73802" w:rsidRDefault="00E73802" w:rsidP="00301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work flexible hours</w:t>
            </w:r>
          </w:p>
        </w:tc>
        <w:tc>
          <w:tcPr>
            <w:tcW w:w="1800" w:type="dxa"/>
          </w:tcPr>
          <w:p w:rsidR="00E73802" w:rsidRDefault="00E73802" w:rsidP="00301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754" w:type="dxa"/>
          </w:tcPr>
          <w:p w:rsidR="00E73802" w:rsidRDefault="00E73802" w:rsidP="003019D7">
            <w:pPr>
              <w:rPr>
                <w:rFonts w:ascii="Arial" w:hAnsi="Arial" w:cs="Arial"/>
              </w:rPr>
            </w:pPr>
          </w:p>
        </w:tc>
      </w:tr>
    </w:tbl>
    <w:p w:rsidR="00E73802" w:rsidRDefault="00E73802" w:rsidP="00E73802">
      <w:pPr>
        <w:rPr>
          <w:rFonts w:ascii="Arial" w:hAnsi="Arial" w:cs="Arial"/>
        </w:rPr>
      </w:pPr>
    </w:p>
    <w:p w:rsidR="005E0E35" w:rsidRDefault="005E0E35"/>
    <w:p w:rsidR="00E73802" w:rsidRDefault="00E73802"/>
    <w:p w:rsidR="00E73802" w:rsidRDefault="00E73802"/>
    <w:p w:rsidR="00E73802" w:rsidRPr="00E73802" w:rsidRDefault="007C2A5E">
      <w:pPr>
        <w:rPr>
          <w:rFonts w:ascii="Arial" w:hAnsi="Arial" w:cs="Arial"/>
        </w:rPr>
      </w:pPr>
      <w:r>
        <w:t>July 2020</w:t>
      </w:r>
    </w:p>
    <w:sectPr w:rsidR="00E73802" w:rsidRPr="00E73802" w:rsidSect="005C0F17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802"/>
    <w:rsid w:val="00092DE3"/>
    <w:rsid w:val="001433CB"/>
    <w:rsid w:val="0033500F"/>
    <w:rsid w:val="00337A48"/>
    <w:rsid w:val="0048647E"/>
    <w:rsid w:val="00501235"/>
    <w:rsid w:val="005C0F17"/>
    <w:rsid w:val="005E0E35"/>
    <w:rsid w:val="006F0A9B"/>
    <w:rsid w:val="006F6DC6"/>
    <w:rsid w:val="0075601E"/>
    <w:rsid w:val="007C2A5E"/>
    <w:rsid w:val="007C4D38"/>
    <w:rsid w:val="00896E46"/>
    <w:rsid w:val="00986EAF"/>
    <w:rsid w:val="009A671B"/>
    <w:rsid w:val="00AB1522"/>
    <w:rsid w:val="00AB645E"/>
    <w:rsid w:val="00AC3770"/>
    <w:rsid w:val="00B32110"/>
    <w:rsid w:val="00BC7372"/>
    <w:rsid w:val="00C4582F"/>
    <w:rsid w:val="00C75F46"/>
    <w:rsid w:val="00CB7C5F"/>
    <w:rsid w:val="00D72C89"/>
    <w:rsid w:val="00DA334C"/>
    <w:rsid w:val="00E63DD0"/>
    <w:rsid w:val="00E73802"/>
    <w:rsid w:val="00F854FC"/>
    <w:rsid w:val="00F91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3DE0F9-9965-45D6-9B7D-388268EE1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33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34C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E53C41DB</Template>
  <TotalTime>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</dc:creator>
  <cp:lastModifiedBy>Kathy Noble</cp:lastModifiedBy>
  <cp:revision>3</cp:revision>
  <cp:lastPrinted>2017-02-16T10:15:00Z</cp:lastPrinted>
  <dcterms:created xsi:type="dcterms:W3CDTF">2020-07-23T12:10:00Z</dcterms:created>
  <dcterms:modified xsi:type="dcterms:W3CDTF">2020-07-23T16:03:00Z</dcterms:modified>
</cp:coreProperties>
</file>