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6F" w:rsidRDefault="002A676F" w:rsidP="002E3B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39825" cy="960120"/>
            <wp:effectExtent l="19050" t="0" r="3175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60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EC" w:rsidRDefault="000752EC" w:rsidP="002E3B24">
      <w:pPr>
        <w:jc w:val="center"/>
        <w:rPr>
          <w:b/>
        </w:rPr>
      </w:pPr>
    </w:p>
    <w:p w:rsidR="006D327A" w:rsidRDefault="001F4BFB" w:rsidP="002E3B24">
      <w:pPr>
        <w:jc w:val="center"/>
        <w:rPr>
          <w:b/>
        </w:rPr>
      </w:pPr>
      <w:r>
        <w:rPr>
          <w:b/>
        </w:rPr>
        <w:t>North Kent</w:t>
      </w:r>
      <w:r w:rsidR="006D327A">
        <w:rPr>
          <w:b/>
        </w:rPr>
        <w:t xml:space="preserve"> Mind</w:t>
      </w:r>
    </w:p>
    <w:p w:rsidR="00D76769" w:rsidRDefault="006D327A" w:rsidP="002E3B24">
      <w:pPr>
        <w:jc w:val="center"/>
        <w:rPr>
          <w:b/>
        </w:rPr>
      </w:pPr>
      <w:r>
        <w:rPr>
          <w:b/>
        </w:rPr>
        <w:t xml:space="preserve"> Job De</w:t>
      </w:r>
      <w:r w:rsidR="00BE2656">
        <w:rPr>
          <w:b/>
        </w:rPr>
        <w:t>scription</w:t>
      </w:r>
      <w:r w:rsidR="002A6347">
        <w:rPr>
          <w:b/>
        </w:rPr>
        <w:t xml:space="preserve">: </w:t>
      </w:r>
      <w:r w:rsidR="00BE2656">
        <w:rPr>
          <w:b/>
        </w:rPr>
        <w:t xml:space="preserve"> </w:t>
      </w:r>
      <w:r w:rsidR="00784F8D">
        <w:rPr>
          <w:b/>
        </w:rPr>
        <w:t xml:space="preserve">Apprentice </w:t>
      </w:r>
      <w:r w:rsidR="002A6347">
        <w:rPr>
          <w:b/>
        </w:rPr>
        <w:t>Support</w:t>
      </w:r>
      <w:r w:rsidR="00784F8D">
        <w:rPr>
          <w:b/>
        </w:rPr>
        <w:t>ed Housing</w:t>
      </w:r>
    </w:p>
    <w:p w:rsidR="00D76769" w:rsidRDefault="00264C98" w:rsidP="002E3B24">
      <w:pPr>
        <w:jc w:val="center"/>
        <w:rPr>
          <w:b/>
        </w:rPr>
      </w:pPr>
      <w:r>
        <w:rPr>
          <w:b/>
        </w:rPr>
        <w:t>37</w:t>
      </w:r>
      <w:bookmarkStart w:id="0" w:name="_GoBack"/>
      <w:bookmarkEnd w:id="0"/>
      <w:r w:rsidR="00784F8D">
        <w:rPr>
          <w:b/>
        </w:rPr>
        <w:t xml:space="preserve"> hours</w:t>
      </w:r>
      <w:r w:rsidR="009973C4">
        <w:rPr>
          <w:b/>
        </w:rPr>
        <w:t>, £6 per hour.</w:t>
      </w:r>
      <w:r w:rsidR="00784F8D">
        <w:rPr>
          <w:b/>
        </w:rPr>
        <w:t xml:space="preserve"> </w:t>
      </w:r>
      <w:r w:rsidR="00D76769">
        <w:rPr>
          <w:b/>
        </w:rPr>
        <w:t>Base: Dartford</w:t>
      </w:r>
    </w:p>
    <w:p w:rsidR="000752EC" w:rsidRDefault="000752EC" w:rsidP="002E3B24">
      <w:pPr>
        <w:jc w:val="center"/>
        <w:rPr>
          <w:b/>
        </w:rPr>
      </w:pPr>
    </w:p>
    <w:p w:rsidR="006D327A" w:rsidRDefault="00BE2656">
      <w:pPr>
        <w:rPr>
          <w:b/>
        </w:rPr>
      </w:pPr>
      <w:r>
        <w:rPr>
          <w:b/>
        </w:rPr>
        <w:t>Purpose of Post</w:t>
      </w:r>
    </w:p>
    <w:p w:rsidR="006D327A" w:rsidRDefault="006D327A">
      <w:pPr>
        <w:rPr>
          <w:b/>
        </w:rPr>
      </w:pPr>
    </w:p>
    <w:p w:rsidR="001701C4" w:rsidRDefault="00BE2656" w:rsidP="002E3B24">
      <w:r>
        <w:t>This post is</w:t>
      </w:r>
      <w:r w:rsidR="000752EC">
        <w:t xml:space="preserve"> to </w:t>
      </w:r>
      <w:r w:rsidR="00784F8D">
        <w:t xml:space="preserve">learn to </w:t>
      </w:r>
      <w:r w:rsidR="000752EC">
        <w:t xml:space="preserve">deliver </w:t>
      </w:r>
      <w:r w:rsidR="002A676F">
        <w:t>Housing Support</w:t>
      </w:r>
      <w:r>
        <w:t xml:space="preserve"> S</w:t>
      </w:r>
      <w:r w:rsidR="006D327A">
        <w:t>ervices to people over 1</w:t>
      </w:r>
      <w:r w:rsidR="00EC655A">
        <w:t>8</w:t>
      </w:r>
      <w:r w:rsidR="006D327A">
        <w:t xml:space="preserve"> who</w:t>
      </w:r>
      <w:r w:rsidR="006F7036" w:rsidRPr="006F7036">
        <w:t xml:space="preserve"> </w:t>
      </w:r>
      <w:r w:rsidR="006F7036">
        <w:t>experience mental health issues</w:t>
      </w:r>
      <w:r w:rsidR="001701C4">
        <w:t>.</w:t>
      </w:r>
      <w:r w:rsidR="009664B6" w:rsidRPr="009664B6">
        <w:tab/>
      </w:r>
    </w:p>
    <w:p w:rsidR="009664B6" w:rsidRPr="000752EC" w:rsidRDefault="009664B6" w:rsidP="002E3B24">
      <w:r>
        <w:tab/>
      </w:r>
      <w:r w:rsidRPr="009664B6">
        <w:t xml:space="preserve">    </w:t>
      </w:r>
    </w:p>
    <w:p w:rsidR="006D327A" w:rsidRDefault="00BE2656" w:rsidP="002E3B24">
      <w:pPr>
        <w:rPr>
          <w:b/>
        </w:rPr>
      </w:pPr>
      <w:r>
        <w:rPr>
          <w:b/>
        </w:rPr>
        <w:t>Structure of the Post</w:t>
      </w:r>
    </w:p>
    <w:p w:rsidR="006D327A" w:rsidRDefault="006D327A" w:rsidP="002E3B24">
      <w:pPr>
        <w:rPr>
          <w:b/>
        </w:rPr>
      </w:pPr>
    </w:p>
    <w:p w:rsidR="007947B3" w:rsidRDefault="00784F8D" w:rsidP="002E3B24">
      <w:r>
        <w:t>The apprentice will be supervised by</w:t>
      </w:r>
      <w:r w:rsidR="006D327A">
        <w:t xml:space="preserve"> </w:t>
      </w:r>
      <w:r w:rsidR="000752EC">
        <w:t xml:space="preserve">Housing </w:t>
      </w:r>
      <w:r w:rsidR="002A676F">
        <w:t>Support</w:t>
      </w:r>
      <w:r w:rsidR="008225BB">
        <w:t xml:space="preserve"> Services Manager</w:t>
      </w:r>
      <w:r w:rsidR="00753E3C">
        <w:t xml:space="preserve"> or the Senior Support W</w:t>
      </w:r>
      <w:r>
        <w:t>orker</w:t>
      </w:r>
      <w:r w:rsidR="006D327A">
        <w:t xml:space="preserve">. </w:t>
      </w:r>
      <w:r>
        <w:t xml:space="preserve">The apprentice </w:t>
      </w:r>
      <w:r w:rsidR="006D327A">
        <w:t xml:space="preserve">must be flexible to work in a number </w:t>
      </w:r>
      <w:r w:rsidR="00FD60E7">
        <w:t>of venues</w:t>
      </w:r>
      <w:r w:rsidR="006D327A">
        <w:t xml:space="preserve"> throughout the </w:t>
      </w:r>
      <w:r w:rsidR="00BB2843">
        <w:t>North Kent</w:t>
      </w:r>
      <w:r w:rsidR="006D327A">
        <w:t xml:space="preserve"> Area</w:t>
      </w:r>
      <w:r w:rsidR="00B61B53">
        <w:t xml:space="preserve">, predominately Dartford, Gravesham and </w:t>
      </w:r>
      <w:proofErr w:type="spellStart"/>
      <w:r w:rsidR="00B61B53">
        <w:t>Swanley</w:t>
      </w:r>
      <w:proofErr w:type="spellEnd"/>
      <w:r w:rsidR="000752EC">
        <w:t>.</w:t>
      </w:r>
    </w:p>
    <w:p w:rsidR="007947B3" w:rsidRDefault="007947B3" w:rsidP="002E3B24"/>
    <w:p w:rsidR="006D327A" w:rsidRPr="00BB2843" w:rsidRDefault="006D327A" w:rsidP="002E3B24">
      <w:r w:rsidRPr="00BB2843">
        <w:t xml:space="preserve">For the calculation of travel expenses, the </w:t>
      </w:r>
      <w:r w:rsidR="001F4BFB" w:rsidRPr="00BB2843">
        <w:t>North Kent</w:t>
      </w:r>
      <w:r w:rsidRPr="00BB2843">
        <w:t xml:space="preserve"> Mind Offices at </w:t>
      </w:r>
      <w:r w:rsidR="001419DC" w:rsidRPr="00BB2843">
        <w:t>20</w:t>
      </w:r>
      <w:r w:rsidRPr="00BB2843">
        <w:t xml:space="preserve"> West Hill Dartford shall be considered the base throughout</w:t>
      </w:r>
      <w:r w:rsidR="007947B3" w:rsidRPr="00BB2843">
        <w:t xml:space="preserve">, and travel between home and another working venue can only be claimed </w:t>
      </w:r>
      <w:r w:rsidR="005E2879" w:rsidRPr="00BB2843">
        <w:t>insofar as it is</w:t>
      </w:r>
      <w:r w:rsidR="007947B3" w:rsidRPr="00BB2843">
        <w:t xml:space="preserve"> in excess</w:t>
      </w:r>
      <w:r w:rsidR="005E2879" w:rsidRPr="00BB2843">
        <w:t xml:space="preserve"> of the distance between home and base.</w:t>
      </w:r>
      <w:r w:rsidR="007947B3" w:rsidRPr="00BB2843">
        <w:t xml:space="preserve"> </w:t>
      </w:r>
      <w:r w:rsidR="00BF0328" w:rsidRPr="00BB2843">
        <w:t xml:space="preserve"> </w:t>
      </w:r>
      <w:r w:rsidR="007947B3" w:rsidRPr="00BB2843">
        <w:t>All time in travel between venues</w:t>
      </w:r>
      <w:r w:rsidR="00BC2B76" w:rsidRPr="00BB2843">
        <w:t xml:space="preserve"> </w:t>
      </w:r>
      <w:r w:rsidR="007947B3" w:rsidRPr="00BB2843">
        <w:t>is counted as time worked.</w:t>
      </w:r>
      <w:r w:rsidR="00BC2B76" w:rsidRPr="00BB2843">
        <w:t xml:space="preserve">  </w:t>
      </w:r>
    </w:p>
    <w:p w:rsidR="006D327A" w:rsidRDefault="006D327A" w:rsidP="002E3B24"/>
    <w:p w:rsidR="006D327A" w:rsidRDefault="00784F8D" w:rsidP="002E3B24">
      <w:r>
        <w:t>The apprentice</w:t>
      </w:r>
      <w:r w:rsidR="006D327A">
        <w:t xml:space="preserve"> must be flexible to work some evenings and </w:t>
      </w:r>
      <w:r w:rsidR="001F4BFB">
        <w:t>weekends as necessary</w:t>
      </w:r>
      <w:r w:rsidR="006D327A">
        <w:t xml:space="preserve">. Contracted hours will be worked on an average weekly basis over a month rather than on a strict weekly basis. </w:t>
      </w:r>
    </w:p>
    <w:p w:rsidR="006D327A" w:rsidRDefault="006D327A" w:rsidP="002E3B24"/>
    <w:p w:rsidR="006D327A" w:rsidRDefault="00BE2656" w:rsidP="002E3B24">
      <w:pPr>
        <w:rPr>
          <w:b/>
        </w:rPr>
      </w:pPr>
      <w:r>
        <w:rPr>
          <w:b/>
        </w:rPr>
        <w:t>A: DUTIES OF THE POST</w:t>
      </w:r>
      <w:r w:rsidR="006D327A">
        <w:rPr>
          <w:b/>
        </w:rPr>
        <w:t>:  GENERAL</w:t>
      </w:r>
    </w:p>
    <w:p w:rsidR="006D327A" w:rsidRDefault="006D327A" w:rsidP="002E3B24">
      <w:pPr>
        <w:rPr>
          <w:b/>
        </w:rPr>
      </w:pPr>
    </w:p>
    <w:p w:rsidR="006D327A" w:rsidRPr="00273E72" w:rsidRDefault="006D327A" w:rsidP="002E3B24">
      <w:r w:rsidRPr="00273E72">
        <w:t xml:space="preserve">These </w:t>
      </w:r>
      <w:r>
        <w:t xml:space="preserve">duties apply to all </w:t>
      </w:r>
      <w:r w:rsidR="001F4BFB">
        <w:t>North Kent</w:t>
      </w:r>
      <w:r>
        <w:t xml:space="preserve"> Mind Staff, whichever service they work for:</w:t>
      </w:r>
    </w:p>
    <w:p w:rsidR="006D327A" w:rsidRDefault="006D327A" w:rsidP="002E3B24">
      <w:pPr>
        <w:rPr>
          <w:b/>
        </w:rPr>
      </w:pPr>
    </w:p>
    <w:p w:rsidR="006D327A" w:rsidRDefault="006D327A" w:rsidP="002E3B24">
      <w:pPr>
        <w:numPr>
          <w:ilvl w:val="0"/>
          <w:numId w:val="2"/>
        </w:numPr>
      </w:pPr>
      <w:r>
        <w:t>To work within a framework which:</w:t>
      </w:r>
    </w:p>
    <w:p w:rsidR="006D327A" w:rsidRDefault="006D327A" w:rsidP="002E3B24"/>
    <w:p w:rsidR="006D327A" w:rsidRDefault="006D327A" w:rsidP="000752EC">
      <w:pPr>
        <w:numPr>
          <w:ilvl w:val="2"/>
          <w:numId w:val="3"/>
        </w:numPr>
      </w:pPr>
      <w:r>
        <w:t xml:space="preserve">Abides by all the policies of </w:t>
      </w:r>
      <w:r w:rsidR="001F4BFB">
        <w:t>North Kent</w:t>
      </w:r>
      <w:r>
        <w:t xml:space="preserve"> Mind, including Equal Opportunities, Confidentiality and Health and Safety.</w:t>
      </w:r>
    </w:p>
    <w:p w:rsidR="006D327A" w:rsidRDefault="006D327A" w:rsidP="000752EC">
      <w:pPr>
        <w:numPr>
          <w:ilvl w:val="2"/>
          <w:numId w:val="3"/>
        </w:numPr>
      </w:pPr>
      <w:r>
        <w:t>Promotes Social Inclusion, Empowerment, Well-being</w:t>
      </w:r>
      <w:r w:rsidR="00F03410">
        <w:t xml:space="preserve"> and the</w:t>
      </w:r>
      <w:r>
        <w:t xml:space="preserve"> Recovery Model </w:t>
      </w:r>
    </w:p>
    <w:p w:rsidR="006D327A" w:rsidRPr="00BB2843" w:rsidRDefault="006D327A" w:rsidP="000752EC">
      <w:pPr>
        <w:numPr>
          <w:ilvl w:val="2"/>
          <w:numId w:val="3"/>
        </w:numPr>
      </w:pPr>
      <w:r w:rsidRPr="00BB2843">
        <w:t>Respects, encourages and builds on individual clients’ coping strategies, skills and autonomy</w:t>
      </w:r>
      <w:r w:rsidR="00F03410" w:rsidRPr="00BB2843">
        <w:t xml:space="preserve">, and is in keeping with the Codes </w:t>
      </w:r>
      <w:r w:rsidR="00BB2843" w:rsidRPr="00BB2843">
        <w:t>Of Practice</w:t>
      </w:r>
      <w:r w:rsidR="00F03410" w:rsidRPr="00BB2843">
        <w:t xml:space="preserve"> for Social Care Workers as defined by the General Social Care Workers</w:t>
      </w:r>
    </w:p>
    <w:p w:rsidR="006D327A" w:rsidRDefault="006D327A" w:rsidP="000752EC">
      <w:pPr>
        <w:numPr>
          <w:ilvl w:val="2"/>
          <w:numId w:val="3"/>
        </w:numPr>
      </w:pPr>
      <w:r>
        <w:t>Maintains good liaison with any other outside agencies as is necessary</w:t>
      </w:r>
    </w:p>
    <w:p w:rsidR="006D327A" w:rsidRDefault="006D327A" w:rsidP="000752EC">
      <w:pPr>
        <w:numPr>
          <w:ilvl w:val="2"/>
          <w:numId w:val="3"/>
        </w:numPr>
      </w:pPr>
      <w:r>
        <w:t xml:space="preserve">Promotes good joint working, links and cross-referral with all </w:t>
      </w:r>
      <w:r w:rsidR="001F4BFB">
        <w:t>North Kent</w:t>
      </w:r>
      <w:r w:rsidR="0075461B">
        <w:t xml:space="preserve"> Mind colleagues.</w:t>
      </w:r>
    </w:p>
    <w:p w:rsidR="0075461B" w:rsidRDefault="00F03410" w:rsidP="000752EC">
      <w:pPr>
        <w:numPr>
          <w:ilvl w:val="2"/>
          <w:numId w:val="3"/>
        </w:numPr>
      </w:pPr>
      <w:r w:rsidRPr="00BB2843">
        <w:t>Adheres to the principles of the Social Care Standards as defined by the GCSI</w:t>
      </w:r>
    </w:p>
    <w:p w:rsidR="000752EC" w:rsidRPr="000B4EEF" w:rsidRDefault="000752EC" w:rsidP="000752EC">
      <w:pPr>
        <w:ind w:left="2160"/>
      </w:pPr>
    </w:p>
    <w:p w:rsidR="006D327A" w:rsidRDefault="006D327A" w:rsidP="002E3B24">
      <w:pPr>
        <w:numPr>
          <w:ilvl w:val="0"/>
          <w:numId w:val="2"/>
        </w:numPr>
      </w:pPr>
      <w:r>
        <w:t>To participate in supervision and appraisal</w:t>
      </w:r>
    </w:p>
    <w:p w:rsidR="006D327A" w:rsidRDefault="006D327A" w:rsidP="002E3B24">
      <w:pPr>
        <w:numPr>
          <w:ilvl w:val="0"/>
          <w:numId w:val="2"/>
        </w:numPr>
      </w:pPr>
      <w:r>
        <w:t>To attend staff meeting</w:t>
      </w:r>
      <w:r w:rsidR="00E63F4A">
        <w:t>s</w:t>
      </w:r>
      <w:r>
        <w:t xml:space="preserve"> and </w:t>
      </w:r>
      <w:r w:rsidR="00390E9E">
        <w:t>Support</w:t>
      </w:r>
      <w:r w:rsidR="00E63F4A">
        <w:t xml:space="preserve"> S</w:t>
      </w:r>
      <w:r>
        <w:t>ervice</w:t>
      </w:r>
      <w:r w:rsidR="00E63F4A">
        <w:t>s</w:t>
      </w:r>
      <w:r>
        <w:t xml:space="preserve"> team meetings</w:t>
      </w:r>
    </w:p>
    <w:p w:rsidR="006D327A" w:rsidRDefault="006D327A" w:rsidP="002E3B24">
      <w:pPr>
        <w:numPr>
          <w:ilvl w:val="0"/>
          <w:numId w:val="2"/>
        </w:numPr>
      </w:pPr>
      <w:r>
        <w:t>To attend training/meetings and some annual events as required</w:t>
      </w:r>
    </w:p>
    <w:p w:rsidR="006D327A" w:rsidRDefault="006D327A" w:rsidP="002E3B24">
      <w:pPr>
        <w:numPr>
          <w:ilvl w:val="0"/>
          <w:numId w:val="2"/>
        </w:numPr>
      </w:pPr>
      <w:r>
        <w:t>To u</w:t>
      </w:r>
      <w:r w:rsidRPr="00DC3649">
        <w:t>ndertake any other duties which</w:t>
      </w:r>
      <w:r w:rsidR="000752EC">
        <w:t xml:space="preserve"> a senior manager o</w:t>
      </w:r>
      <w:r>
        <w:t>r Board of Trustees</w:t>
      </w:r>
      <w:r w:rsidRPr="00DC3649">
        <w:t xml:space="preserve"> may, from time to time, reasonably delegate or assign.</w:t>
      </w:r>
    </w:p>
    <w:p w:rsidR="006D327A" w:rsidRDefault="006D327A" w:rsidP="002E3B24">
      <w:pPr>
        <w:rPr>
          <w:b/>
        </w:rPr>
      </w:pPr>
    </w:p>
    <w:p w:rsidR="000752EC" w:rsidRDefault="000752EC">
      <w:pPr>
        <w:rPr>
          <w:b/>
        </w:rPr>
      </w:pPr>
    </w:p>
    <w:p w:rsidR="006D327A" w:rsidRDefault="00BE2656">
      <w:pPr>
        <w:rPr>
          <w:b/>
        </w:rPr>
      </w:pPr>
      <w:r>
        <w:rPr>
          <w:b/>
        </w:rPr>
        <w:t>B. DUTIES OF THE POST</w:t>
      </w:r>
      <w:r w:rsidR="006D327A">
        <w:rPr>
          <w:b/>
        </w:rPr>
        <w:t xml:space="preserve">: COMMON  </w:t>
      </w:r>
    </w:p>
    <w:p w:rsidR="006D327A" w:rsidRDefault="006D327A">
      <w:pPr>
        <w:rPr>
          <w:b/>
        </w:rPr>
      </w:pPr>
    </w:p>
    <w:p w:rsidR="00753E3C" w:rsidRDefault="00BB0BA4" w:rsidP="00753E3C">
      <w:pPr>
        <w:ind w:left="280"/>
        <w:jc w:val="both"/>
        <w:rPr>
          <w:b/>
        </w:rPr>
      </w:pPr>
      <w:r w:rsidRPr="00BB0BA4">
        <w:rPr>
          <w:b/>
        </w:rPr>
        <w:t>Housing Support Services</w:t>
      </w:r>
    </w:p>
    <w:p w:rsidR="00BB0BA4" w:rsidRDefault="00BB0BA4" w:rsidP="00BB0BA4">
      <w:pPr>
        <w:ind w:left="280"/>
        <w:jc w:val="both"/>
        <w:rPr>
          <w:b/>
        </w:rPr>
      </w:pPr>
    </w:p>
    <w:p w:rsidR="00753E3C" w:rsidRDefault="00753E3C" w:rsidP="00BB0BA4">
      <w:pPr>
        <w:pStyle w:val="ListParagraph"/>
        <w:numPr>
          <w:ilvl w:val="0"/>
          <w:numId w:val="13"/>
        </w:numPr>
        <w:jc w:val="both"/>
      </w:pPr>
      <w:r>
        <w:t>To show a commitment to attend and to continue to attend training and work throughout the duration of the apprenticeship programme.</w:t>
      </w:r>
    </w:p>
    <w:p w:rsidR="00BB0BA4" w:rsidRDefault="00BB0BA4" w:rsidP="00BB0BA4">
      <w:pPr>
        <w:pStyle w:val="ListParagraph"/>
        <w:numPr>
          <w:ilvl w:val="0"/>
          <w:numId w:val="13"/>
        </w:numPr>
        <w:jc w:val="both"/>
      </w:pPr>
      <w:r w:rsidRPr="00BB0BA4">
        <w:t xml:space="preserve">To undertake </w:t>
      </w:r>
      <w:r w:rsidR="001701C4">
        <w:t xml:space="preserve">regular </w:t>
      </w:r>
      <w:r w:rsidR="006003DE">
        <w:t xml:space="preserve">supervised </w:t>
      </w:r>
      <w:r w:rsidRPr="00BB0BA4">
        <w:t>visits</w:t>
      </w:r>
      <w:r w:rsidR="006003DE">
        <w:t xml:space="preserve"> </w:t>
      </w:r>
      <w:r w:rsidRPr="00BB0BA4">
        <w:t>to</w:t>
      </w:r>
      <w:r w:rsidR="006F7036">
        <w:t xml:space="preserve"> both long term and short term</w:t>
      </w:r>
      <w:r w:rsidRPr="00BB0BA4">
        <w:t xml:space="preserve"> tenants </w:t>
      </w:r>
      <w:r w:rsidR="00390E9E">
        <w:t xml:space="preserve">and engage with them </w:t>
      </w:r>
      <w:r w:rsidRPr="00BB0BA4">
        <w:t xml:space="preserve">as part of their </w:t>
      </w:r>
      <w:r w:rsidR="00390E9E">
        <w:t xml:space="preserve">ongoing </w:t>
      </w:r>
      <w:r w:rsidRPr="00BB0BA4">
        <w:t>support plan.</w:t>
      </w:r>
    </w:p>
    <w:p w:rsidR="001701C4" w:rsidRPr="00BB0BA4" w:rsidRDefault="001701C4" w:rsidP="00BB0BA4">
      <w:pPr>
        <w:pStyle w:val="ListParagraph"/>
        <w:numPr>
          <w:ilvl w:val="0"/>
          <w:numId w:val="13"/>
        </w:numPr>
        <w:jc w:val="both"/>
      </w:pPr>
      <w:r>
        <w:t>To maintain, implement, and review support plans in conjunction with tenants</w:t>
      </w:r>
      <w:r w:rsidR="006003DE">
        <w:t xml:space="preserve"> and supervisor</w:t>
      </w:r>
      <w:r>
        <w:t>.</w:t>
      </w:r>
    </w:p>
    <w:p w:rsidR="00BB0BA4" w:rsidRDefault="006003DE" w:rsidP="00BB0BA4">
      <w:pPr>
        <w:pStyle w:val="ListParagraph"/>
        <w:numPr>
          <w:ilvl w:val="0"/>
          <w:numId w:val="13"/>
        </w:numPr>
        <w:jc w:val="both"/>
      </w:pPr>
      <w:r>
        <w:t>After a period of probation and supervised practice, t</w:t>
      </w:r>
      <w:r w:rsidR="00BB0BA4" w:rsidRPr="00BB0BA4">
        <w:t>o advise and support tenants with a wide range of practical and emotional issues</w:t>
      </w:r>
      <w:r w:rsidR="00390E9E">
        <w:t>, this may include accompanying them to various appointments</w:t>
      </w:r>
      <w:r w:rsidR="00BB0BA4" w:rsidRPr="00BB0BA4">
        <w:t>.</w:t>
      </w:r>
    </w:p>
    <w:p w:rsidR="001701C4" w:rsidRDefault="006003DE" w:rsidP="001701C4">
      <w:pPr>
        <w:pStyle w:val="ListParagraph"/>
        <w:numPr>
          <w:ilvl w:val="0"/>
          <w:numId w:val="13"/>
        </w:numPr>
        <w:jc w:val="both"/>
      </w:pPr>
      <w:r>
        <w:t>After a period of probation and supervised practice t</w:t>
      </w:r>
      <w:r w:rsidR="00390E9E">
        <w:t>o support short term tenants with their move on plans and accessing move on accommodation.</w:t>
      </w:r>
    </w:p>
    <w:p w:rsidR="001701C4" w:rsidRDefault="001701C4" w:rsidP="001701C4">
      <w:pPr>
        <w:pStyle w:val="ListParagraph"/>
        <w:numPr>
          <w:ilvl w:val="0"/>
          <w:numId w:val="13"/>
        </w:numPr>
        <w:jc w:val="both"/>
      </w:pPr>
      <w:r>
        <w:t>To support and work closely with team members to ensure that day to day issues presented by tenants are appropriately dealt with</w:t>
      </w:r>
      <w:r w:rsidR="00CD0F70">
        <w:t xml:space="preserve"> in a timely manner</w:t>
      </w:r>
      <w:r>
        <w:t>.</w:t>
      </w:r>
    </w:p>
    <w:p w:rsidR="00390E9E" w:rsidRDefault="00390E9E" w:rsidP="00BB0BA4">
      <w:pPr>
        <w:pStyle w:val="ListParagraph"/>
        <w:numPr>
          <w:ilvl w:val="0"/>
          <w:numId w:val="13"/>
        </w:numPr>
        <w:jc w:val="both"/>
      </w:pPr>
      <w:r>
        <w:t>To identify and report maintenance and repairs as they occur through existing processes and procedures.</w:t>
      </w:r>
    </w:p>
    <w:p w:rsidR="00CD0F70" w:rsidRDefault="00CD0F70" w:rsidP="00BB0BA4">
      <w:pPr>
        <w:pStyle w:val="ListParagraph"/>
        <w:numPr>
          <w:ilvl w:val="0"/>
          <w:numId w:val="13"/>
        </w:numPr>
        <w:jc w:val="both"/>
      </w:pPr>
      <w:r>
        <w:t xml:space="preserve">To respond to </w:t>
      </w:r>
      <w:r w:rsidR="006F7036">
        <w:t xml:space="preserve">general </w:t>
      </w:r>
      <w:r>
        <w:t xml:space="preserve">enquiries regarding housing support and provision, </w:t>
      </w:r>
      <w:r w:rsidR="006F7036">
        <w:t xml:space="preserve">including those </w:t>
      </w:r>
      <w:r>
        <w:t>which may require signposting to other internal or external services.</w:t>
      </w:r>
    </w:p>
    <w:p w:rsidR="00390E9E" w:rsidRDefault="00390E9E" w:rsidP="00BB0BA4">
      <w:pPr>
        <w:pStyle w:val="ListParagraph"/>
        <w:numPr>
          <w:ilvl w:val="0"/>
          <w:numId w:val="13"/>
        </w:numPr>
        <w:jc w:val="both"/>
      </w:pPr>
      <w:r>
        <w:t>To support tenants after their move into new accommodation.</w:t>
      </w:r>
    </w:p>
    <w:p w:rsidR="00390E9E" w:rsidRPr="00BB0BA4" w:rsidRDefault="00390E9E" w:rsidP="00390E9E">
      <w:pPr>
        <w:pStyle w:val="ListParagraph"/>
        <w:ind w:left="1000"/>
        <w:jc w:val="both"/>
      </w:pPr>
    </w:p>
    <w:p w:rsidR="00BB0BA4" w:rsidRPr="00BB0BA4" w:rsidRDefault="00BB0BA4" w:rsidP="00BB0BA4">
      <w:pPr>
        <w:ind w:left="280"/>
        <w:jc w:val="both"/>
        <w:rPr>
          <w:b/>
        </w:rPr>
      </w:pPr>
    </w:p>
    <w:p w:rsidR="00E63F4A" w:rsidRDefault="00E63F4A" w:rsidP="00BE2656">
      <w:pPr>
        <w:jc w:val="both"/>
        <w:rPr>
          <w:b/>
        </w:rPr>
      </w:pPr>
    </w:p>
    <w:p w:rsidR="005B6EC6" w:rsidRPr="005B6EC6" w:rsidRDefault="005B6EC6" w:rsidP="00BE2656">
      <w:pPr>
        <w:jc w:val="both"/>
      </w:pPr>
    </w:p>
    <w:sectPr w:rsidR="005B6EC6" w:rsidRPr="005B6EC6" w:rsidSect="00B66D6F">
      <w:footerReference w:type="default" r:id="rId8"/>
      <w:pgSz w:w="11981" w:h="16824"/>
      <w:pgMar w:top="56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C4" w:rsidRDefault="001701C4">
      <w:r>
        <w:separator/>
      </w:r>
    </w:p>
  </w:endnote>
  <w:endnote w:type="continuationSeparator" w:id="0">
    <w:p w:rsidR="001701C4" w:rsidRDefault="001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C4" w:rsidRDefault="006003DE" w:rsidP="002E3B24">
    <w:pPr>
      <w:pStyle w:val="Footer"/>
      <w:jc w:val="right"/>
    </w:pPr>
    <w:r>
      <w:t>Apprentice (Housing)</w:t>
    </w:r>
    <w:r w:rsidR="001701C4">
      <w:t xml:space="preserve"> JD </w:t>
    </w:r>
  </w:p>
  <w:p w:rsidR="001701C4" w:rsidRDefault="006003DE" w:rsidP="002E3B24">
    <w:pPr>
      <w:pStyle w:val="Footer"/>
      <w:jc w:val="right"/>
    </w:pPr>
    <w:r>
      <w:t>17</w:t>
    </w:r>
    <w:r w:rsidRPr="006003DE">
      <w:rPr>
        <w:vertAlign w:val="superscript"/>
      </w:rPr>
      <w:t>th</w:t>
    </w:r>
    <w:r>
      <w:t xml:space="preserve"> January 2020</w:t>
    </w:r>
  </w:p>
  <w:p w:rsidR="001701C4" w:rsidRDefault="001701C4" w:rsidP="002E3B24">
    <w:pPr>
      <w:pStyle w:val="Footer"/>
      <w:jc w:val="right"/>
    </w:pPr>
    <w:r>
      <w:t xml:space="preserve">Page </w:t>
    </w:r>
    <w:r w:rsidR="005448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4481A">
      <w:rPr>
        <w:rStyle w:val="PageNumber"/>
      </w:rPr>
      <w:fldChar w:fldCharType="separate"/>
    </w:r>
    <w:r w:rsidR="00264C98">
      <w:rPr>
        <w:rStyle w:val="PageNumber"/>
        <w:noProof/>
      </w:rPr>
      <w:t>1</w:t>
    </w:r>
    <w:r w:rsidR="005448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C4" w:rsidRDefault="001701C4">
      <w:r>
        <w:separator/>
      </w:r>
    </w:p>
  </w:footnote>
  <w:footnote w:type="continuationSeparator" w:id="0">
    <w:p w:rsidR="001701C4" w:rsidRDefault="001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752EC"/>
    <w:rsid w:val="000774D7"/>
    <w:rsid w:val="000B104F"/>
    <w:rsid w:val="000D6A93"/>
    <w:rsid w:val="000F4204"/>
    <w:rsid w:val="001419DC"/>
    <w:rsid w:val="001701C4"/>
    <w:rsid w:val="001A1B8C"/>
    <w:rsid w:val="001B3919"/>
    <w:rsid w:val="001D644C"/>
    <w:rsid w:val="001E5C41"/>
    <w:rsid w:val="001F4BFB"/>
    <w:rsid w:val="001F6B8F"/>
    <w:rsid w:val="00264C98"/>
    <w:rsid w:val="00284328"/>
    <w:rsid w:val="002A6347"/>
    <w:rsid w:val="002A676F"/>
    <w:rsid w:val="002B12BF"/>
    <w:rsid w:val="002B6284"/>
    <w:rsid w:val="002E3B24"/>
    <w:rsid w:val="002F0E4D"/>
    <w:rsid w:val="00357837"/>
    <w:rsid w:val="00390E9E"/>
    <w:rsid w:val="003A6E46"/>
    <w:rsid w:val="003E38B9"/>
    <w:rsid w:val="004A49C0"/>
    <w:rsid w:val="004C3686"/>
    <w:rsid w:val="004C4742"/>
    <w:rsid w:val="004D1D2E"/>
    <w:rsid w:val="004E03CD"/>
    <w:rsid w:val="0054481A"/>
    <w:rsid w:val="00550920"/>
    <w:rsid w:val="005778CE"/>
    <w:rsid w:val="005A226A"/>
    <w:rsid w:val="005B6EC6"/>
    <w:rsid w:val="005D2978"/>
    <w:rsid w:val="005D427F"/>
    <w:rsid w:val="005E214F"/>
    <w:rsid w:val="005E2879"/>
    <w:rsid w:val="005E2E33"/>
    <w:rsid w:val="005E4115"/>
    <w:rsid w:val="00600185"/>
    <w:rsid w:val="006003DE"/>
    <w:rsid w:val="00621322"/>
    <w:rsid w:val="00623D9F"/>
    <w:rsid w:val="006D327A"/>
    <w:rsid w:val="006F7036"/>
    <w:rsid w:val="00720E3D"/>
    <w:rsid w:val="00733B1B"/>
    <w:rsid w:val="00751F0F"/>
    <w:rsid w:val="00753E3C"/>
    <w:rsid w:val="0075461B"/>
    <w:rsid w:val="00784F8D"/>
    <w:rsid w:val="00790098"/>
    <w:rsid w:val="007947B3"/>
    <w:rsid w:val="008046F4"/>
    <w:rsid w:val="008225BB"/>
    <w:rsid w:val="00834D7D"/>
    <w:rsid w:val="00855F47"/>
    <w:rsid w:val="008B6FCC"/>
    <w:rsid w:val="008C3047"/>
    <w:rsid w:val="008E277E"/>
    <w:rsid w:val="009664B6"/>
    <w:rsid w:val="00972174"/>
    <w:rsid w:val="0097277D"/>
    <w:rsid w:val="00975C51"/>
    <w:rsid w:val="00985982"/>
    <w:rsid w:val="00991773"/>
    <w:rsid w:val="00997030"/>
    <w:rsid w:val="009973C4"/>
    <w:rsid w:val="00A3205E"/>
    <w:rsid w:val="00A8795F"/>
    <w:rsid w:val="00AC4F38"/>
    <w:rsid w:val="00AD3F67"/>
    <w:rsid w:val="00AD7585"/>
    <w:rsid w:val="00B36E23"/>
    <w:rsid w:val="00B61B53"/>
    <w:rsid w:val="00B66D6F"/>
    <w:rsid w:val="00BA6547"/>
    <w:rsid w:val="00BB0BA4"/>
    <w:rsid w:val="00BB2843"/>
    <w:rsid w:val="00BB7318"/>
    <w:rsid w:val="00BC2B76"/>
    <w:rsid w:val="00BD4AA1"/>
    <w:rsid w:val="00BE16AA"/>
    <w:rsid w:val="00BE2656"/>
    <w:rsid w:val="00BF0328"/>
    <w:rsid w:val="00C033A7"/>
    <w:rsid w:val="00C4197A"/>
    <w:rsid w:val="00C476E6"/>
    <w:rsid w:val="00C6374E"/>
    <w:rsid w:val="00C670BD"/>
    <w:rsid w:val="00CD0F70"/>
    <w:rsid w:val="00CF3DF0"/>
    <w:rsid w:val="00D76769"/>
    <w:rsid w:val="00D97348"/>
    <w:rsid w:val="00DA4977"/>
    <w:rsid w:val="00DA6461"/>
    <w:rsid w:val="00DF0C32"/>
    <w:rsid w:val="00E06E1A"/>
    <w:rsid w:val="00E10A23"/>
    <w:rsid w:val="00E33139"/>
    <w:rsid w:val="00E441CE"/>
    <w:rsid w:val="00E60F9C"/>
    <w:rsid w:val="00E63F4A"/>
    <w:rsid w:val="00EA6978"/>
    <w:rsid w:val="00EC655A"/>
    <w:rsid w:val="00EC7A27"/>
    <w:rsid w:val="00F00880"/>
    <w:rsid w:val="00F03410"/>
    <w:rsid w:val="00F25ABE"/>
    <w:rsid w:val="00F57C41"/>
    <w:rsid w:val="00FA2E24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384E0"/>
  <w15:docId w15:val="{5AA1007C-D747-48BA-A518-481668F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B605EDC7</Template>
  <TotalTime>17</TotalTime>
  <Pages>2</Pages>
  <Words>550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Jacques Domingue</cp:lastModifiedBy>
  <cp:revision>5</cp:revision>
  <cp:lastPrinted>2020-01-20T12:14:00Z</cp:lastPrinted>
  <dcterms:created xsi:type="dcterms:W3CDTF">2020-01-17T14:54:00Z</dcterms:created>
  <dcterms:modified xsi:type="dcterms:W3CDTF">2020-01-21T09:23:00Z</dcterms:modified>
</cp:coreProperties>
</file>